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>Pudliszki, dn. ..........................................</w:t>
      </w:r>
    </w:p>
    <w:p w14:paraId="00000002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03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04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05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 xml:space="preserve">                                                                      Do  Dyrektora</w:t>
      </w:r>
    </w:p>
    <w:p w14:paraId="00000006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 xml:space="preserve">                                                                      Szkoły Podstawowej</w:t>
      </w:r>
    </w:p>
    <w:p w14:paraId="00000007" w14:textId="32177273" w:rsidR="00636E87" w:rsidRDefault="003C71D3" w:rsidP="009A0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 xml:space="preserve">                                                                      im: Stanisława Fenrycha </w:t>
      </w:r>
      <w:r w:rsidR="009A06C6">
        <w:rPr>
          <w:color w:val="333333"/>
        </w:rPr>
        <w:t xml:space="preserve">w Pudliszkach       </w:t>
      </w:r>
      <w:r w:rsidR="009A06C6">
        <w:rPr>
          <w:color w:val="333333"/>
        </w:rPr>
        <w:br/>
        <w:t xml:space="preserve">                                                    </w:t>
      </w:r>
      <w:r w:rsidR="009A06C6">
        <w:rPr>
          <w:color w:val="333333"/>
        </w:rPr>
        <w:t xml:space="preserve">               </w:t>
      </w:r>
      <w:r w:rsidR="009A06C6">
        <w:rPr>
          <w:color w:val="333333"/>
        </w:rPr>
        <w:t xml:space="preserve">  </w:t>
      </w:r>
      <w:r>
        <w:rPr>
          <w:color w:val="333333"/>
        </w:rPr>
        <w:t>z klasami integracyjnymi</w:t>
      </w:r>
    </w:p>
    <w:p w14:paraId="00000008" w14:textId="4FB8C13D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 xml:space="preserve">                                                                      </w:t>
      </w:r>
    </w:p>
    <w:p w14:paraId="00000009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0A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0B" w14:textId="77777777" w:rsidR="00636E87" w:rsidRDefault="003C71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PODANIE</w:t>
      </w:r>
    </w:p>
    <w:p w14:paraId="0000000C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0D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 xml:space="preserve"> </w:t>
      </w:r>
    </w:p>
    <w:p w14:paraId="0000000E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>Zwracam się z prośbą  o przyjęcie dziecka …………………………………………….</w:t>
      </w:r>
    </w:p>
    <w:p w14:paraId="0000000F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10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>do Szkoły Podstawowej w Pudliszkach do klasy  .....................  w roku szkolnym 2021 / 2022</w:t>
      </w:r>
    </w:p>
    <w:p w14:paraId="00000011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14:paraId="00000012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b/>
          <w:color w:val="333333"/>
        </w:rPr>
        <w:t>Dane ucznia:</w:t>
      </w:r>
    </w:p>
    <w:p w14:paraId="00000013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i/>
          <w:color w:val="333333"/>
        </w:rPr>
      </w:pPr>
      <w:r>
        <w:rPr>
          <w:b/>
          <w:i/>
          <w:color w:val="333333"/>
        </w:rPr>
        <w:t>Imię i nazwisko ucznia:...........................................................................................................</w:t>
      </w:r>
    </w:p>
    <w:p w14:paraId="00000014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b/>
          <w:i/>
          <w:color w:val="333333"/>
        </w:rPr>
        <w:t>.</w:t>
      </w:r>
    </w:p>
    <w:p w14:paraId="00000015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i/>
          <w:color w:val="333333"/>
        </w:rPr>
      </w:pPr>
      <w:r>
        <w:rPr>
          <w:b/>
          <w:i/>
          <w:color w:val="333333"/>
        </w:rPr>
        <w:t>Drugie imię ucznia: .................................................................................................................</w:t>
      </w:r>
    </w:p>
    <w:p w14:paraId="00000016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i/>
          <w:color w:val="333333"/>
        </w:rPr>
      </w:pPr>
    </w:p>
    <w:p w14:paraId="00000017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i/>
          <w:color w:val="333333"/>
        </w:rPr>
      </w:pPr>
      <w:r>
        <w:rPr>
          <w:b/>
          <w:i/>
          <w:color w:val="333333"/>
        </w:rPr>
        <w:t>Data i miejsce urodzenia: ........................................................................................................</w:t>
      </w:r>
    </w:p>
    <w:p w14:paraId="00000018" w14:textId="77777777" w:rsidR="00636E87" w:rsidRDefault="00636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i/>
          <w:color w:val="333333"/>
        </w:rPr>
      </w:pPr>
    </w:p>
    <w:p w14:paraId="00000019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b/>
          <w:i/>
          <w:color w:val="333333"/>
        </w:rPr>
        <w:t>PESEL:                           ..........................................................................................................</w:t>
      </w:r>
    </w:p>
    <w:p w14:paraId="0000001A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b/>
          <w:i/>
          <w:color w:val="333333"/>
        </w:rPr>
        <w:t>Imiona rodziców ( prawnych opiekunów ):</w:t>
      </w:r>
    </w:p>
    <w:p w14:paraId="0000001B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b/>
          <w:i/>
          <w:color w:val="333333"/>
        </w:rPr>
        <w:t xml:space="preserve">                                                                   </w:t>
      </w:r>
      <w:r>
        <w:rPr>
          <w:color w:val="333333"/>
        </w:rPr>
        <w:t>ojca: .......................................................................</w:t>
      </w:r>
    </w:p>
    <w:p w14:paraId="0000001C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color w:val="333333"/>
        </w:rPr>
        <w:t xml:space="preserve">                                                                   matki: .....................................................................</w:t>
      </w:r>
    </w:p>
    <w:p w14:paraId="0000001D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>Adres stałego zameldowania:.....................................................................................................</w:t>
      </w:r>
    </w:p>
    <w:p w14:paraId="0000001E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 xml:space="preserve">                                            .........................................................................................................</w:t>
      </w:r>
    </w:p>
    <w:p w14:paraId="0000001F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>Adres zamieszkania:            .........................................................................................................</w:t>
      </w:r>
    </w:p>
    <w:p w14:paraId="00000020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 xml:space="preserve">                                            ........................................................................................................</w:t>
      </w:r>
    </w:p>
    <w:p w14:paraId="00000021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>Telefony kontaktowe rodziców: ojca .........................................................................................</w:t>
      </w:r>
    </w:p>
    <w:p w14:paraId="00000022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 xml:space="preserve">                                                 matki: .......................................................................................</w:t>
      </w:r>
    </w:p>
    <w:p w14:paraId="00000023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  <w:t>domowy:....................................................................................</w:t>
      </w:r>
    </w:p>
    <w:p w14:paraId="70D0D815" w14:textId="16FE918C" w:rsidR="00280C2C" w:rsidRDefault="00280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i/>
          <w:color w:val="333333"/>
        </w:rPr>
      </w:pPr>
    </w:p>
    <w:p w14:paraId="3F225B56" w14:textId="4DFBA5D0" w:rsidR="00280C2C" w:rsidRPr="009A06C6" w:rsidRDefault="00280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i/>
          <w:iCs/>
          <w:sz w:val="20"/>
          <w:szCs w:val="20"/>
        </w:rPr>
      </w:pPr>
      <w:r w:rsidRPr="00280C53">
        <w:rPr>
          <w:rFonts w:ascii="Arial" w:hAnsi="Arial" w:cs="Arial"/>
          <w:i/>
          <w:iCs/>
          <w:sz w:val="20"/>
          <w:szCs w:val="20"/>
        </w:rPr>
        <w:t xml:space="preserve">Wyrażam zgodę na przetwarzanie moich danych osobowych dla potrzeb niezbędnych do realizacji procesu rekrutacji zgodnie z Rozporządzeniem Parlamentu Europejskiego i Rady (UE) 2016/679 z dnia 27 kwietnia 2016 r. </w:t>
      </w:r>
      <w:r w:rsidR="009716C9" w:rsidRPr="00280C53">
        <w:rPr>
          <w:rFonts w:ascii="Arial" w:hAnsi="Arial" w:cs="Arial"/>
          <w:i/>
          <w:iCs/>
          <w:sz w:val="20"/>
          <w:szCs w:val="20"/>
        </w:rPr>
        <w:t>– ogólne rozporządzenie o ochronie danych osobowych (RODO). Oświadczam, że podane powyżej dane są zgodne ze stanem faktycznym. Zobowiązuję się do</w:t>
      </w:r>
      <w:r w:rsidR="00280C53">
        <w:rPr>
          <w:rFonts w:ascii="Arial" w:hAnsi="Arial" w:cs="Arial"/>
          <w:i/>
          <w:iCs/>
          <w:sz w:val="20"/>
          <w:szCs w:val="20"/>
        </w:rPr>
        <w:t xml:space="preserve"> </w:t>
      </w:r>
      <w:r w:rsidR="009716C9" w:rsidRPr="009A06C6">
        <w:rPr>
          <w:rFonts w:ascii="Arial" w:hAnsi="Arial" w:cs="Arial"/>
          <w:i/>
          <w:iCs/>
          <w:sz w:val="20"/>
          <w:szCs w:val="20"/>
        </w:rPr>
        <w:t xml:space="preserve">informowania Dyrektora o każdorazowej zmianie powyższych danych. </w:t>
      </w:r>
      <w:r w:rsidRPr="009A06C6">
        <w:rPr>
          <w:rFonts w:ascii="Arial" w:hAnsi="Arial" w:cs="Arial"/>
          <w:i/>
          <w:iCs/>
          <w:sz w:val="20"/>
          <w:szCs w:val="20"/>
        </w:rPr>
        <w:t xml:space="preserve">oraz uchylenia dyrektywy 95/46/WE </w:t>
      </w:r>
      <w:r w:rsidR="009716C9" w:rsidRPr="009A06C6">
        <w:rPr>
          <w:rFonts w:ascii="Arial" w:hAnsi="Arial" w:cs="Arial"/>
          <w:i/>
          <w:iCs/>
          <w:sz w:val="20"/>
          <w:szCs w:val="20"/>
        </w:rPr>
        <w:t>(ogólne rozporządzenie o ochronie danych)</w:t>
      </w:r>
    </w:p>
    <w:p w14:paraId="244F2469" w14:textId="0B2C1B2C" w:rsidR="00872FB1" w:rsidRDefault="00872F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i/>
          <w:color w:val="333333"/>
        </w:rPr>
      </w:pPr>
    </w:p>
    <w:p w14:paraId="361B2720" w14:textId="4AB8BCAF" w:rsidR="00280C2C" w:rsidRDefault="00280C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i/>
          <w:color w:val="333333"/>
        </w:rPr>
      </w:pPr>
    </w:p>
    <w:p w14:paraId="07F4C41C" w14:textId="77777777" w:rsidR="00280C2C" w:rsidRPr="00280C53" w:rsidRDefault="00280C2C" w:rsidP="00280C2C">
      <w:pPr>
        <w:pStyle w:val="NormalnyWeb"/>
        <w:shd w:val="clear" w:color="auto" w:fill="FFFFFF"/>
        <w:ind w:hanging="2"/>
        <w:jc w:val="center"/>
        <w:rPr>
          <w:sz w:val="20"/>
          <w:szCs w:val="20"/>
        </w:rPr>
      </w:pPr>
      <w:r w:rsidRPr="00280C53">
        <w:rPr>
          <w:sz w:val="20"/>
          <w:szCs w:val="20"/>
        </w:rPr>
        <w:t>Klauzula informacyjna (RODO) dla ucznia i jego rodziców</w:t>
      </w:r>
    </w:p>
    <w:p w14:paraId="54141766" w14:textId="77777777" w:rsidR="00280C2C" w:rsidRPr="00280C53" w:rsidRDefault="00280C2C" w:rsidP="00280C2C">
      <w:pPr>
        <w:pStyle w:val="NormalnyWeb"/>
        <w:shd w:val="clear" w:color="auto" w:fill="FFFFFF"/>
        <w:rPr>
          <w:sz w:val="20"/>
          <w:szCs w:val="20"/>
        </w:rPr>
      </w:pPr>
      <w:r w:rsidRPr="00280C53">
        <w:rPr>
          <w:sz w:val="20"/>
          <w:szCs w:val="20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 </w:t>
      </w:r>
    </w:p>
    <w:p w14:paraId="21D28ADC" w14:textId="405B30B5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 xml:space="preserve">1.     Administratorem Danych Osobowych jest : </w:t>
      </w:r>
      <w:r w:rsidR="009716C9" w:rsidRPr="00280C53">
        <w:rPr>
          <w:sz w:val="20"/>
          <w:szCs w:val="20"/>
        </w:rPr>
        <w:t xml:space="preserve">Szkoła Podstawowa </w:t>
      </w:r>
      <w:r w:rsidR="0045735F" w:rsidRPr="00280C53">
        <w:rPr>
          <w:sz w:val="20"/>
          <w:szCs w:val="20"/>
        </w:rPr>
        <w:t>im. Stanisława Fenrycha w Pudliszkach z klasami integracyjnymi, ul. Szkolna 20, 63-842 Pudliszki.</w:t>
      </w:r>
    </w:p>
    <w:p w14:paraId="2525D57E" w14:textId="77777777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>2.     Dane kontaktowe do Inspektora Ochrony Danych - adres email: </w:t>
      </w:r>
      <w:hyperlink r:id="rId5" w:tgtFrame="_blank" w:history="1">
        <w:r w:rsidRPr="00280C53">
          <w:rPr>
            <w:rStyle w:val="Hipercze"/>
            <w:color w:val="auto"/>
            <w:sz w:val="20"/>
            <w:szCs w:val="20"/>
          </w:rPr>
          <w:t>ochronadanychosobowych24@gmail.com</w:t>
        </w:r>
      </w:hyperlink>
      <w:r w:rsidRPr="00280C53">
        <w:rPr>
          <w:sz w:val="20"/>
          <w:szCs w:val="20"/>
        </w:rPr>
        <w:t>tel: 783479791</w:t>
      </w:r>
    </w:p>
    <w:p w14:paraId="377C05C3" w14:textId="77777777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>3.     Dane osobowe przetwarzane są w następujących celach: </w:t>
      </w:r>
      <w:r w:rsidRPr="00280C53">
        <w:rPr>
          <w:sz w:val="20"/>
          <w:szCs w:val="20"/>
        </w:rPr>
        <w:br/>
        <w:t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14:paraId="2BF5CC27" w14:textId="77777777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>4.     Odbiorcami danych osobowych będą wyłącznie podmioty uprawnione do uzyskania danych osobowych na podstawie przepisów prawa w tym m. in.: Ministerstwo Edukacji Narodowej – System Informacji Oświatowej, Kuratorium Oświaty, Okręgowa Komisja Egzaminacyjna, Organ prowadzący, ubezpieczyciel na podstawie wniosku zgłoszenia szkody, firmy zewnętrzne na podstawie umowy powierzenia danych i inne na wniosek np. PPP, Sąd, GOPS. </w:t>
      </w:r>
    </w:p>
    <w:p w14:paraId="0FA5C47F" w14:textId="77777777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>5.     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 </w:t>
      </w:r>
    </w:p>
    <w:p w14:paraId="656FE4D2" w14:textId="77777777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>6.     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 </w:t>
      </w:r>
    </w:p>
    <w:p w14:paraId="10AA3E55" w14:textId="77777777" w:rsidR="00280C2C" w:rsidRPr="00280C53" w:rsidRDefault="00280C2C" w:rsidP="00280C2C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280C53">
        <w:rPr>
          <w:sz w:val="20"/>
          <w:szCs w:val="20"/>
        </w:rPr>
        <w:t>7.     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14:paraId="6E2607E3" w14:textId="77777777" w:rsidR="00280C2C" w:rsidRPr="00280C53" w:rsidRDefault="00280C2C" w:rsidP="00280C2C">
      <w:pPr>
        <w:pStyle w:val="NormalnyWeb"/>
        <w:shd w:val="clear" w:color="auto" w:fill="FFFFFF"/>
        <w:ind w:hanging="2"/>
        <w:rPr>
          <w:sz w:val="20"/>
          <w:szCs w:val="20"/>
        </w:rPr>
      </w:pPr>
      <w:r w:rsidRPr="00280C53">
        <w:rPr>
          <w:sz w:val="20"/>
          <w:szCs w:val="20"/>
        </w:rPr>
        <w:t>8.     Podanie przez Panią/Pana danych osobowych dotyczących dziecka jest wymogiem ustawowym. Jest Pani/Pan zobowiązana(y) do ich podania a konsekwencją niepodania danych osobowych będzie niewpisanie ucznia do Ewidencji Uczniów szkoły (czyli nieprzyjęcie ucznia).</w:t>
      </w:r>
    </w:p>
    <w:p w14:paraId="44D430B6" w14:textId="1B5D8CE3" w:rsidR="00872FB1" w:rsidRPr="009A06C6" w:rsidRDefault="00872FB1" w:rsidP="0028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i/>
        </w:rPr>
      </w:pPr>
    </w:p>
    <w:p w14:paraId="5DDA4F87" w14:textId="1B29CAE2" w:rsidR="00872FB1" w:rsidRDefault="00872FB1" w:rsidP="0028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i/>
          <w:color w:val="333333"/>
        </w:rPr>
      </w:pPr>
      <w:bookmarkStart w:id="0" w:name="_GoBack"/>
      <w:bookmarkEnd w:id="0"/>
    </w:p>
    <w:p w14:paraId="2D58F59A" w14:textId="77777777" w:rsidR="00872FB1" w:rsidRDefault="00872F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</w:p>
    <w:p w14:paraId="00000026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color w:val="333333"/>
        </w:rPr>
        <w:t>..........................................................................</w:t>
      </w:r>
    </w:p>
    <w:p w14:paraId="00000027" w14:textId="77777777" w:rsidR="00636E87" w:rsidRDefault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333333"/>
        </w:rPr>
      </w:pPr>
      <w:r>
        <w:rPr>
          <w:color w:val="333333"/>
        </w:rPr>
        <w:t>/ Podpis rodziców lub prawnych opiekunów/</w:t>
      </w:r>
    </w:p>
    <w:p w14:paraId="0000002B" w14:textId="77777777" w:rsidR="00636E87" w:rsidRDefault="00636E87" w:rsidP="003C7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sectPr w:rsidR="00636E87" w:rsidSect="00280C53">
      <w:pgSz w:w="11906" w:h="16838"/>
      <w:pgMar w:top="719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87"/>
    <w:rsid w:val="00280C2C"/>
    <w:rsid w:val="00280C53"/>
    <w:rsid w:val="003C71D3"/>
    <w:rsid w:val="0045735F"/>
    <w:rsid w:val="00636E87"/>
    <w:rsid w:val="00872FB1"/>
    <w:rsid w:val="009716C9"/>
    <w:rsid w:val="009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4424"/>
  <w15:docId w15:val="{97222B75-2504-4C8B-B502-EC8DC7F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280C2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Hipercze">
    <w:name w:val="Hyperlink"/>
    <w:basedOn w:val="Domylnaczcionkaakapitu"/>
    <w:uiPriority w:val="99"/>
    <w:semiHidden/>
    <w:unhideWhenUsed/>
    <w:rsid w:val="0028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jqxIvBTo5b5+S98AEvzaA1tCg==">AMUW2mXeDz56mDd97XLgb/u4ueUAParmUH9+FoYsLDe1fx7YOSRbOZKhLLxpeSJTGo1oaqHobqsp3m1LRtqkWFTBWerHqvnXXWYAfmfZqAcr299CbK1pXhQ=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3</cp:revision>
  <cp:lastPrinted>2021-03-11T07:45:00Z</cp:lastPrinted>
  <dcterms:created xsi:type="dcterms:W3CDTF">2021-03-11T07:40:00Z</dcterms:created>
  <dcterms:modified xsi:type="dcterms:W3CDTF">2021-03-11T07:48:00Z</dcterms:modified>
</cp:coreProperties>
</file>