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C647" w14:textId="77777777" w:rsidR="00FD5A1A" w:rsidRDefault="00FD5A1A" w:rsidP="00FD5A1A">
      <w:pPr>
        <w:pStyle w:val="NormalnyWeb"/>
        <w:spacing w:before="0" w:beforeAutospacing="0" w:after="0"/>
        <w:jc w:val="center"/>
        <w:rPr>
          <w:rFonts w:asciiTheme="minorHAnsi" w:hAnsiTheme="minorHAnsi" w:cstheme="minorHAnsi"/>
          <w:b/>
          <w:bCs/>
          <w:color w:val="3A2C24"/>
          <w:sz w:val="22"/>
          <w:szCs w:val="22"/>
        </w:rPr>
      </w:pPr>
    </w:p>
    <w:p w14:paraId="1DAB0B20" w14:textId="77777777" w:rsidR="00FD5A1A" w:rsidRDefault="00FD5A1A" w:rsidP="00FD5A1A">
      <w:pPr>
        <w:pStyle w:val="NormalnyWeb"/>
        <w:spacing w:before="0" w:beforeAutospacing="0" w:after="0"/>
        <w:jc w:val="center"/>
        <w:rPr>
          <w:rFonts w:asciiTheme="minorHAnsi" w:hAnsiTheme="minorHAnsi" w:cstheme="minorHAnsi"/>
          <w:b/>
          <w:bCs/>
          <w:color w:val="3A2C24"/>
          <w:sz w:val="22"/>
          <w:szCs w:val="22"/>
        </w:rPr>
      </w:pPr>
    </w:p>
    <w:p w14:paraId="7F209DA9" w14:textId="0331F43A" w:rsidR="001A4CD9" w:rsidRPr="005676F7" w:rsidRDefault="00E057B1" w:rsidP="00FD5A1A">
      <w:pPr>
        <w:pStyle w:val="NormalnyWeb"/>
        <w:spacing w:before="0" w:beforeAutospacing="0" w:after="0"/>
        <w:jc w:val="center"/>
        <w:rPr>
          <w:rFonts w:asciiTheme="minorHAnsi" w:hAnsiTheme="minorHAnsi" w:cstheme="minorHAnsi"/>
          <w:sz w:val="22"/>
          <w:szCs w:val="22"/>
        </w:rPr>
      </w:pPr>
      <w:r>
        <w:rPr>
          <w:rFonts w:asciiTheme="minorHAnsi" w:hAnsiTheme="minorHAnsi" w:cstheme="minorHAnsi"/>
          <w:b/>
          <w:bCs/>
          <w:color w:val="3A2C24"/>
          <w:sz w:val="22"/>
          <w:szCs w:val="22"/>
        </w:rPr>
        <w:t>REGULAMIN</w:t>
      </w:r>
      <w:r w:rsidR="001A4CD9" w:rsidRPr="005676F7">
        <w:rPr>
          <w:rFonts w:asciiTheme="minorHAnsi" w:hAnsiTheme="minorHAnsi" w:cstheme="minorHAnsi"/>
          <w:b/>
          <w:bCs/>
          <w:color w:val="3A2C24"/>
          <w:sz w:val="22"/>
          <w:szCs w:val="22"/>
        </w:rPr>
        <w:t xml:space="preserve"> NABORU</w:t>
      </w:r>
    </w:p>
    <w:p w14:paraId="214D52C9" w14:textId="19F10BAF" w:rsidR="001A4CD9" w:rsidRPr="005676F7" w:rsidRDefault="001A4CD9" w:rsidP="00FD5A1A">
      <w:pPr>
        <w:pStyle w:val="NormalnyWeb"/>
        <w:spacing w:before="0" w:beforeAutospacing="0" w:after="0"/>
        <w:jc w:val="center"/>
        <w:rPr>
          <w:rFonts w:asciiTheme="minorHAnsi" w:hAnsiTheme="minorHAnsi" w:cstheme="minorHAnsi"/>
          <w:sz w:val="22"/>
          <w:szCs w:val="22"/>
        </w:rPr>
      </w:pPr>
      <w:r w:rsidRPr="005676F7">
        <w:rPr>
          <w:rFonts w:asciiTheme="minorHAnsi" w:hAnsiTheme="minorHAnsi" w:cstheme="minorHAnsi"/>
          <w:b/>
          <w:bCs/>
          <w:color w:val="3A2C24"/>
          <w:sz w:val="22"/>
          <w:szCs w:val="22"/>
        </w:rPr>
        <w:t xml:space="preserve">DO </w:t>
      </w:r>
      <w:r w:rsidR="00FC325A">
        <w:rPr>
          <w:rFonts w:asciiTheme="minorHAnsi" w:hAnsiTheme="minorHAnsi" w:cstheme="minorHAnsi"/>
          <w:b/>
          <w:bCs/>
          <w:color w:val="3A2C24"/>
          <w:sz w:val="22"/>
          <w:szCs w:val="22"/>
        </w:rPr>
        <w:t>PRZEDSZKOLA PUBLICZNEGO</w:t>
      </w:r>
    </w:p>
    <w:p w14:paraId="3E0E0654" w14:textId="1A89C84D" w:rsidR="00546FE7" w:rsidRPr="005676F7" w:rsidRDefault="001A4CD9" w:rsidP="00FD5A1A">
      <w:pPr>
        <w:pStyle w:val="NormalnyWeb"/>
        <w:spacing w:before="0" w:beforeAutospacing="0" w:after="0"/>
        <w:jc w:val="center"/>
        <w:rPr>
          <w:rFonts w:asciiTheme="minorHAnsi" w:hAnsiTheme="minorHAnsi" w:cstheme="minorHAnsi"/>
          <w:sz w:val="22"/>
          <w:szCs w:val="22"/>
        </w:rPr>
      </w:pPr>
      <w:r w:rsidRPr="005676F7">
        <w:rPr>
          <w:rFonts w:asciiTheme="minorHAnsi" w:hAnsiTheme="minorHAnsi" w:cstheme="minorHAnsi"/>
          <w:b/>
          <w:bCs/>
          <w:color w:val="3A2C24"/>
          <w:sz w:val="22"/>
          <w:szCs w:val="22"/>
        </w:rPr>
        <w:t xml:space="preserve">W </w:t>
      </w:r>
      <w:r w:rsidR="00FC325A">
        <w:rPr>
          <w:rFonts w:asciiTheme="minorHAnsi" w:hAnsiTheme="minorHAnsi" w:cstheme="minorHAnsi"/>
          <w:b/>
          <w:bCs/>
          <w:color w:val="3A2C24"/>
          <w:sz w:val="22"/>
          <w:szCs w:val="22"/>
        </w:rPr>
        <w:t>ZESPOLE SZKOLNO-PRZEDSZKOLNYM</w:t>
      </w:r>
      <w:r w:rsidR="005676F7" w:rsidRPr="005676F7">
        <w:rPr>
          <w:rFonts w:asciiTheme="minorHAnsi" w:hAnsiTheme="minorHAnsi" w:cstheme="minorHAnsi"/>
          <w:b/>
          <w:bCs/>
          <w:color w:val="3A2C24"/>
          <w:sz w:val="22"/>
          <w:szCs w:val="22"/>
        </w:rPr>
        <w:t xml:space="preserve"> W PUDLISZKACH</w:t>
      </w:r>
    </w:p>
    <w:p w14:paraId="3B158807" w14:textId="27140893" w:rsidR="001A4CD9" w:rsidRPr="005676F7" w:rsidRDefault="001A4CD9" w:rsidP="00FD5A1A">
      <w:pPr>
        <w:pStyle w:val="NormalnyWeb"/>
        <w:spacing w:before="0" w:beforeAutospacing="0" w:after="0"/>
        <w:jc w:val="center"/>
        <w:rPr>
          <w:rFonts w:asciiTheme="minorHAnsi" w:hAnsiTheme="minorHAnsi" w:cstheme="minorHAnsi"/>
          <w:sz w:val="22"/>
          <w:szCs w:val="22"/>
        </w:rPr>
      </w:pPr>
      <w:r w:rsidRPr="005676F7">
        <w:rPr>
          <w:rFonts w:asciiTheme="minorHAnsi" w:hAnsiTheme="minorHAnsi" w:cstheme="minorHAnsi"/>
          <w:b/>
          <w:bCs/>
          <w:color w:val="3A2C24"/>
          <w:sz w:val="22"/>
          <w:szCs w:val="22"/>
        </w:rPr>
        <w:t xml:space="preserve">Z </w:t>
      </w:r>
      <w:r w:rsidR="00FC325A">
        <w:rPr>
          <w:rFonts w:asciiTheme="minorHAnsi" w:hAnsiTheme="minorHAnsi" w:cstheme="minorHAnsi"/>
          <w:b/>
          <w:bCs/>
          <w:color w:val="3A2C24"/>
          <w:sz w:val="22"/>
          <w:szCs w:val="22"/>
        </w:rPr>
        <w:t>ODDZIAŁ</w:t>
      </w:r>
      <w:r w:rsidRPr="005676F7">
        <w:rPr>
          <w:rFonts w:asciiTheme="minorHAnsi" w:hAnsiTheme="minorHAnsi" w:cstheme="minorHAnsi"/>
          <w:b/>
          <w:bCs/>
          <w:color w:val="3A2C24"/>
          <w:sz w:val="22"/>
          <w:szCs w:val="22"/>
        </w:rPr>
        <w:t>AMI INTEGRACYJNYMI</w:t>
      </w:r>
    </w:p>
    <w:p w14:paraId="3EA4CDE8" w14:textId="04FD00A7" w:rsidR="001A4CD9" w:rsidRPr="005676F7" w:rsidRDefault="006E0D2C" w:rsidP="00FD5A1A">
      <w:pPr>
        <w:pStyle w:val="NormalnyWeb"/>
        <w:spacing w:before="0" w:beforeAutospacing="0" w:after="0"/>
        <w:jc w:val="center"/>
        <w:rPr>
          <w:rFonts w:asciiTheme="minorHAnsi" w:hAnsiTheme="minorHAnsi" w:cstheme="minorHAnsi"/>
          <w:b/>
          <w:bCs/>
          <w:color w:val="3A2C24"/>
          <w:sz w:val="22"/>
          <w:szCs w:val="22"/>
        </w:rPr>
      </w:pPr>
      <w:r w:rsidRPr="005676F7">
        <w:rPr>
          <w:rFonts w:asciiTheme="minorHAnsi" w:hAnsiTheme="minorHAnsi" w:cstheme="minorHAnsi"/>
          <w:b/>
          <w:bCs/>
          <w:color w:val="3A2C24"/>
          <w:sz w:val="22"/>
          <w:szCs w:val="22"/>
        </w:rPr>
        <w:t>NA ROK SZKOLNY 202</w:t>
      </w:r>
      <w:r w:rsidR="00FC325A">
        <w:rPr>
          <w:rFonts w:asciiTheme="minorHAnsi" w:hAnsiTheme="minorHAnsi" w:cstheme="minorHAnsi"/>
          <w:b/>
          <w:bCs/>
          <w:color w:val="3A2C24"/>
          <w:sz w:val="22"/>
          <w:szCs w:val="22"/>
        </w:rPr>
        <w:t>3</w:t>
      </w:r>
      <w:r w:rsidRPr="005676F7">
        <w:rPr>
          <w:rFonts w:asciiTheme="minorHAnsi" w:hAnsiTheme="minorHAnsi" w:cstheme="minorHAnsi"/>
          <w:b/>
          <w:bCs/>
          <w:color w:val="3A2C24"/>
          <w:sz w:val="22"/>
          <w:szCs w:val="22"/>
        </w:rPr>
        <w:t>/202</w:t>
      </w:r>
      <w:r w:rsidR="00FC325A">
        <w:rPr>
          <w:rFonts w:asciiTheme="minorHAnsi" w:hAnsiTheme="minorHAnsi" w:cstheme="minorHAnsi"/>
          <w:b/>
          <w:bCs/>
          <w:color w:val="3A2C24"/>
          <w:sz w:val="22"/>
          <w:szCs w:val="22"/>
        </w:rPr>
        <w:t>4</w:t>
      </w:r>
    </w:p>
    <w:p w14:paraId="537C0EF4" w14:textId="77777777" w:rsidR="001A4CD9" w:rsidRPr="005676F7" w:rsidRDefault="001A4CD9" w:rsidP="001A4CD9">
      <w:pPr>
        <w:pStyle w:val="NormalnyWeb"/>
        <w:spacing w:before="0" w:beforeAutospacing="0" w:after="0"/>
        <w:jc w:val="center"/>
        <w:rPr>
          <w:rFonts w:asciiTheme="minorHAnsi" w:hAnsiTheme="minorHAnsi" w:cstheme="minorHAnsi"/>
          <w:sz w:val="22"/>
          <w:szCs w:val="22"/>
        </w:rPr>
      </w:pPr>
    </w:p>
    <w:p w14:paraId="59568007" w14:textId="58BEDE51" w:rsidR="001A4CD9" w:rsidRPr="005676F7" w:rsidRDefault="001A4CD9" w:rsidP="00432129">
      <w:pPr>
        <w:pStyle w:val="NormalnyWeb"/>
        <w:numPr>
          <w:ilvl w:val="0"/>
          <w:numId w:val="6"/>
        </w:numPr>
        <w:tabs>
          <w:tab w:val="left" w:pos="426"/>
        </w:tabs>
        <w:spacing w:after="0" w:line="276" w:lineRule="auto"/>
        <w:ind w:left="284" w:hanging="284"/>
        <w:jc w:val="both"/>
        <w:rPr>
          <w:rFonts w:asciiTheme="minorHAnsi" w:hAnsiTheme="minorHAnsi" w:cstheme="minorHAnsi"/>
          <w:sz w:val="22"/>
          <w:szCs w:val="22"/>
        </w:rPr>
      </w:pPr>
      <w:r w:rsidRPr="005676F7">
        <w:rPr>
          <w:rFonts w:asciiTheme="minorHAnsi" w:hAnsiTheme="minorHAnsi" w:cstheme="minorHAnsi"/>
          <w:b/>
          <w:bCs/>
          <w:color w:val="000000"/>
          <w:sz w:val="22"/>
          <w:szCs w:val="22"/>
        </w:rPr>
        <w:t xml:space="preserve">Dzieci kontynuujące edukację przedszkolną </w:t>
      </w:r>
      <w:r w:rsidRPr="005676F7">
        <w:rPr>
          <w:rFonts w:asciiTheme="minorHAnsi" w:hAnsiTheme="minorHAnsi" w:cstheme="minorHAnsi"/>
          <w:color w:val="000000"/>
          <w:sz w:val="22"/>
          <w:szCs w:val="22"/>
        </w:rPr>
        <w:t xml:space="preserve">w </w:t>
      </w:r>
      <w:r w:rsidR="002E180A">
        <w:rPr>
          <w:rFonts w:asciiTheme="minorHAnsi" w:hAnsiTheme="minorHAnsi" w:cstheme="minorHAnsi"/>
          <w:color w:val="000000"/>
          <w:sz w:val="22"/>
          <w:szCs w:val="22"/>
        </w:rPr>
        <w:t>Przedszkole Publicznym</w:t>
      </w:r>
      <w:r w:rsidRPr="005676F7">
        <w:rPr>
          <w:rFonts w:asciiTheme="minorHAnsi" w:hAnsiTheme="minorHAnsi" w:cstheme="minorHAnsi"/>
          <w:color w:val="000000"/>
          <w:sz w:val="22"/>
          <w:szCs w:val="22"/>
        </w:rPr>
        <w:t xml:space="preserve"> w </w:t>
      </w:r>
      <w:r w:rsidR="002E180A">
        <w:rPr>
          <w:rFonts w:asciiTheme="minorHAnsi" w:hAnsiTheme="minorHAnsi" w:cstheme="minorHAnsi"/>
          <w:color w:val="000000"/>
          <w:sz w:val="22"/>
          <w:szCs w:val="22"/>
        </w:rPr>
        <w:t>Zespole Szkolno-Przedszkolnym</w:t>
      </w:r>
      <w:r w:rsidRPr="005676F7">
        <w:rPr>
          <w:rFonts w:asciiTheme="minorHAnsi" w:hAnsiTheme="minorHAnsi" w:cstheme="minorHAnsi"/>
          <w:color w:val="000000"/>
          <w:sz w:val="22"/>
          <w:szCs w:val="22"/>
        </w:rPr>
        <w:t xml:space="preserve"> </w:t>
      </w:r>
      <w:r w:rsidRPr="005676F7">
        <w:rPr>
          <w:rFonts w:asciiTheme="minorHAnsi" w:hAnsiTheme="minorHAnsi" w:cstheme="minorHAnsi"/>
          <w:i/>
          <w:iCs/>
          <w:color w:val="000000"/>
          <w:sz w:val="22"/>
          <w:szCs w:val="22"/>
        </w:rPr>
        <w:t xml:space="preserve">nie biorą udziału w rekrutacji </w:t>
      </w:r>
      <w:r w:rsidRPr="005676F7">
        <w:rPr>
          <w:rFonts w:asciiTheme="minorHAnsi" w:hAnsiTheme="minorHAnsi" w:cstheme="minorHAnsi"/>
          <w:color w:val="000000"/>
          <w:sz w:val="22"/>
          <w:szCs w:val="22"/>
        </w:rPr>
        <w:t xml:space="preserve">– rodzice składają jedynie DEKLARACJĘ NA KOLEJNY ROK SZKOLNY O KONTYNUOWANIU WYCHOWANIA PRZEDSZKOLNEGO w </w:t>
      </w:r>
      <w:r w:rsidR="005E4E6E">
        <w:rPr>
          <w:rFonts w:asciiTheme="minorHAnsi" w:hAnsiTheme="minorHAnsi" w:cstheme="minorHAnsi"/>
          <w:color w:val="000000"/>
          <w:sz w:val="22"/>
          <w:szCs w:val="22"/>
        </w:rPr>
        <w:t>Przedszkolu Publicznym</w:t>
      </w:r>
      <w:r w:rsidRPr="005676F7">
        <w:rPr>
          <w:rFonts w:asciiTheme="minorHAnsi" w:hAnsiTheme="minorHAnsi" w:cstheme="minorHAnsi"/>
          <w:color w:val="000000"/>
          <w:sz w:val="22"/>
          <w:szCs w:val="22"/>
        </w:rPr>
        <w:t>. Deklaracje te należy złożyć do dyrektora</w:t>
      </w:r>
      <w:r w:rsidR="00CC3744">
        <w:rPr>
          <w:rFonts w:asciiTheme="minorHAnsi" w:hAnsiTheme="minorHAnsi" w:cstheme="minorHAnsi"/>
          <w:color w:val="000000"/>
          <w:sz w:val="22"/>
          <w:szCs w:val="22"/>
        </w:rPr>
        <w:t xml:space="preserve"> szkoły,</w:t>
      </w:r>
      <w:r w:rsidRPr="005676F7">
        <w:rPr>
          <w:rFonts w:asciiTheme="minorHAnsi" w:hAnsiTheme="minorHAnsi" w:cstheme="minorHAnsi"/>
          <w:color w:val="000000"/>
          <w:sz w:val="22"/>
          <w:szCs w:val="22"/>
        </w:rPr>
        <w:t xml:space="preserve"> w terminie 7 dni</w:t>
      </w:r>
      <w:r w:rsidRPr="005676F7">
        <w:rPr>
          <w:rFonts w:asciiTheme="minorHAnsi" w:hAnsiTheme="minorHAnsi" w:cstheme="minorHAnsi"/>
          <w:i/>
          <w:iCs/>
          <w:color w:val="000000"/>
          <w:sz w:val="22"/>
          <w:szCs w:val="22"/>
        </w:rPr>
        <w:t xml:space="preserve"> </w:t>
      </w:r>
      <w:r w:rsidRPr="005676F7">
        <w:rPr>
          <w:rFonts w:asciiTheme="minorHAnsi" w:hAnsiTheme="minorHAnsi" w:cstheme="minorHAnsi"/>
          <w:color w:val="000000"/>
          <w:sz w:val="22"/>
          <w:szCs w:val="22"/>
        </w:rPr>
        <w:t xml:space="preserve">poprzedzających termin rozpoczęcia postępowania rekrutacyjnego </w:t>
      </w:r>
      <w:r w:rsidRPr="005676F7">
        <w:rPr>
          <w:rFonts w:asciiTheme="minorHAnsi" w:hAnsiTheme="minorHAnsi" w:cstheme="minorHAnsi"/>
          <w:sz w:val="22"/>
          <w:szCs w:val="22"/>
        </w:rPr>
        <w:t>(załącznik nr 1).</w:t>
      </w:r>
    </w:p>
    <w:p w14:paraId="0065EFCD" w14:textId="3605F2F8" w:rsidR="00432129" w:rsidRDefault="001A4CD9" w:rsidP="00432129">
      <w:pPr>
        <w:pStyle w:val="NormalnyWeb"/>
        <w:spacing w:after="0" w:line="276" w:lineRule="auto"/>
        <w:ind w:left="284"/>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Niezłożenie deklaracji jest jednoznaczne z rezygnacją z miejsca w </w:t>
      </w:r>
      <w:r w:rsidR="00C26823">
        <w:rPr>
          <w:rFonts w:asciiTheme="minorHAnsi" w:hAnsiTheme="minorHAnsi" w:cstheme="minorHAnsi"/>
          <w:color w:val="000000"/>
          <w:sz w:val="22"/>
          <w:szCs w:val="22"/>
        </w:rPr>
        <w:t>Przedszkolu Publicznym</w:t>
      </w:r>
      <w:r w:rsidRPr="005676F7">
        <w:rPr>
          <w:rFonts w:asciiTheme="minorHAnsi" w:hAnsiTheme="minorHAnsi" w:cstheme="minorHAnsi"/>
          <w:color w:val="000000"/>
          <w:sz w:val="22"/>
          <w:szCs w:val="22"/>
        </w:rPr>
        <w:t xml:space="preserve"> </w:t>
      </w:r>
      <w:r w:rsidRPr="005676F7">
        <w:rPr>
          <w:rFonts w:asciiTheme="minorHAnsi" w:hAnsiTheme="minorHAnsi" w:cstheme="minorHAnsi"/>
          <w:color w:val="000000"/>
          <w:sz w:val="22"/>
          <w:szCs w:val="22"/>
        </w:rPr>
        <w:br/>
        <w:t>od dnia 1 września nowego roku szkolnego</w:t>
      </w:r>
      <w:r w:rsidR="00CC3744">
        <w:rPr>
          <w:rFonts w:asciiTheme="minorHAnsi" w:hAnsiTheme="minorHAnsi" w:cstheme="minorHAnsi"/>
          <w:color w:val="000000"/>
          <w:sz w:val="22"/>
          <w:szCs w:val="22"/>
        </w:rPr>
        <w:t>.</w:t>
      </w:r>
    </w:p>
    <w:p w14:paraId="04B8C11C" w14:textId="7158C763" w:rsidR="001A4CD9" w:rsidRPr="005676F7" w:rsidRDefault="001A4CD9" w:rsidP="00432129">
      <w:pPr>
        <w:pStyle w:val="NormalnyWeb"/>
        <w:numPr>
          <w:ilvl w:val="0"/>
          <w:numId w:val="6"/>
        </w:numPr>
        <w:tabs>
          <w:tab w:val="left" w:pos="426"/>
        </w:tabs>
        <w:spacing w:after="0" w:line="276" w:lineRule="auto"/>
        <w:ind w:left="284"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Postępowanie rekrutacyjne do </w:t>
      </w:r>
      <w:r w:rsidR="00605EC6">
        <w:rPr>
          <w:rFonts w:asciiTheme="minorHAnsi" w:hAnsiTheme="minorHAnsi" w:cstheme="minorHAnsi"/>
          <w:color w:val="000000"/>
          <w:sz w:val="22"/>
          <w:szCs w:val="22"/>
        </w:rPr>
        <w:t>Przedszkola Publicznego</w:t>
      </w:r>
      <w:r w:rsidRPr="005676F7">
        <w:rPr>
          <w:rFonts w:asciiTheme="minorHAnsi" w:hAnsiTheme="minorHAnsi" w:cstheme="minorHAnsi"/>
          <w:color w:val="000000"/>
          <w:sz w:val="22"/>
          <w:szCs w:val="22"/>
        </w:rPr>
        <w:t xml:space="preserve"> w </w:t>
      </w:r>
      <w:r w:rsidR="00605EC6" w:rsidRPr="00605EC6">
        <w:rPr>
          <w:rFonts w:asciiTheme="minorHAnsi" w:hAnsiTheme="minorHAnsi" w:cstheme="minorHAnsi"/>
          <w:color w:val="000000"/>
          <w:sz w:val="22"/>
          <w:szCs w:val="22"/>
        </w:rPr>
        <w:t xml:space="preserve">Zespole Szkolno-Przedszkolnym </w:t>
      </w:r>
      <w:r w:rsidRPr="005676F7">
        <w:rPr>
          <w:rFonts w:asciiTheme="minorHAnsi" w:hAnsiTheme="minorHAnsi" w:cstheme="minorHAnsi"/>
          <w:color w:val="000000"/>
          <w:sz w:val="22"/>
          <w:szCs w:val="22"/>
        </w:rPr>
        <w:t xml:space="preserve">przeprowadza się co roku na kolejny rok szkolny </w:t>
      </w:r>
      <w:r w:rsidRPr="005676F7">
        <w:rPr>
          <w:rFonts w:asciiTheme="minorHAnsi" w:hAnsiTheme="minorHAnsi" w:cstheme="minorHAnsi"/>
          <w:b/>
          <w:bCs/>
          <w:color w:val="000000"/>
          <w:sz w:val="22"/>
          <w:szCs w:val="22"/>
        </w:rPr>
        <w:t xml:space="preserve">na wolne miejsca </w:t>
      </w:r>
      <w:r w:rsidRPr="005676F7">
        <w:rPr>
          <w:rFonts w:asciiTheme="minorHAnsi" w:hAnsiTheme="minorHAnsi" w:cstheme="minorHAnsi"/>
          <w:color w:val="000000"/>
          <w:sz w:val="22"/>
          <w:szCs w:val="22"/>
        </w:rPr>
        <w:t>w przedszkolu.</w:t>
      </w:r>
    </w:p>
    <w:p w14:paraId="3ED4F4C9" w14:textId="77777777" w:rsidR="001A4CD9" w:rsidRPr="00432129" w:rsidRDefault="001A4CD9" w:rsidP="00432129">
      <w:pPr>
        <w:pStyle w:val="NormalnyWeb"/>
        <w:spacing w:after="0" w:line="276" w:lineRule="auto"/>
        <w:rPr>
          <w:rFonts w:asciiTheme="minorHAnsi" w:hAnsiTheme="minorHAnsi" w:cstheme="minorHAnsi"/>
          <w:sz w:val="22"/>
          <w:szCs w:val="22"/>
        </w:rPr>
      </w:pPr>
    </w:p>
    <w:p w14:paraId="74FFA96F" w14:textId="0FEC19CF" w:rsidR="001A4CD9" w:rsidRPr="0013509F" w:rsidRDefault="001A4CD9" w:rsidP="00432129">
      <w:pPr>
        <w:pStyle w:val="NormalnyWeb"/>
        <w:numPr>
          <w:ilvl w:val="0"/>
          <w:numId w:val="6"/>
        </w:numPr>
        <w:tabs>
          <w:tab w:val="left" w:pos="284"/>
        </w:tabs>
        <w:spacing w:before="0" w:beforeAutospacing="0" w:after="0" w:line="276" w:lineRule="auto"/>
        <w:rPr>
          <w:rFonts w:asciiTheme="minorHAnsi" w:hAnsiTheme="minorHAnsi" w:cstheme="minorHAnsi"/>
          <w:b/>
          <w:bCs/>
          <w:color w:val="000000"/>
          <w:sz w:val="22"/>
          <w:szCs w:val="22"/>
        </w:rPr>
      </w:pPr>
      <w:r w:rsidRPr="00432129">
        <w:rPr>
          <w:rFonts w:asciiTheme="minorHAnsi" w:hAnsiTheme="minorHAnsi" w:cstheme="minorHAnsi"/>
          <w:b/>
          <w:bCs/>
          <w:color w:val="000000"/>
          <w:sz w:val="22"/>
          <w:szCs w:val="22"/>
        </w:rPr>
        <w:t>Naborem na nowy rok szkolny objęte są</w:t>
      </w:r>
      <w:r w:rsidR="00432129">
        <w:rPr>
          <w:rFonts w:asciiTheme="minorHAnsi" w:hAnsiTheme="minorHAnsi" w:cstheme="minorHAnsi"/>
          <w:b/>
          <w:bCs/>
          <w:color w:val="000000"/>
          <w:sz w:val="22"/>
          <w:szCs w:val="22"/>
        </w:rPr>
        <w:t>:</w:t>
      </w:r>
    </w:p>
    <w:p w14:paraId="0F140355" w14:textId="42B0F23A" w:rsidR="001A4CD9" w:rsidRPr="00984054" w:rsidRDefault="00724708" w:rsidP="0013509F">
      <w:pPr>
        <w:pStyle w:val="NormalnyWeb"/>
        <w:numPr>
          <w:ilvl w:val="0"/>
          <w:numId w:val="7"/>
        </w:numPr>
        <w:spacing w:before="0" w:beforeAutospacing="0" w:after="0" w:line="276" w:lineRule="auto"/>
        <w:rPr>
          <w:rFonts w:asciiTheme="minorHAnsi" w:hAnsiTheme="minorHAnsi" w:cstheme="minorHAnsi"/>
          <w:sz w:val="22"/>
          <w:szCs w:val="22"/>
        </w:rPr>
      </w:pPr>
      <w:r w:rsidRPr="005676F7">
        <w:rPr>
          <w:rFonts w:asciiTheme="minorHAnsi" w:hAnsiTheme="minorHAnsi" w:cstheme="minorHAnsi"/>
          <w:color w:val="000000"/>
          <w:sz w:val="22"/>
          <w:szCs w:val="22"/>
        </w:rPr>
        <w:t>d</w:t>
      </w:r>
      <w:r w:rsidR="001A4CD9" w:rsidRPr="005676F7">
        <w:rPr>
          <w:rFonts w:asciiTheme="minorHAnsi" w:hAnsiTheme="minorHAnsi" w:cstheme="minorHAnsi"/>
          <w:color w:val="000000"/>
          <w:sz w:val="22"/>
          <w:szCs w:val="22"/>
        </w:rPr>
        <w:t xml:space="preserve">zieci w wieku od 3 do </w:t>
      </w:r>
      <w:r w:rsidR="0013509F">
        <w:rPr>
          <w:rFonts w:asciiTheme="minorHAnsi" w:hAnsiTheme="minorHAnsi" w:cstheme="minorHAnsi"/>
          <w:color w:val="000000"/>
          <w:sz w:val="22"/>
          <w:szCs w:val="22"/>
        </w:rPr>
        <w:t>6</w:t>
      </w:r>
      <w:r w:rsidR="001A4CD9" w:rsidRPr="005676F7">
        <w:rPr>
          <w:rFonts w:asciiTheme="minorHAnsi" w:hAnsiTheme="minorHAnsi" w:cstheme="minorHAnsi"/>
          <w:color w:val="000000"/>
          <w:sz w:val="22"/>
          <w:szCs w:val="22"/>
        </w:rPr>
        <w:t xml:space="preserve"> la</w:t>
      </w:r>
      <w:r w:rsidR="00984054">
        <w:rPr>
          <w:rFonts w:asciiTheme="minorHAnsi" w:hAnsiTheme="minorHAnsi" w:cstheme="minorHAnsi"/>
          <w:color w:val="000000"/>
          <w:sz w:val="22"/>
          <w:szCs w:val="22"/>
        </w:rPr>
        <w:t>t,</w:t>
      </w:r>
    </w:p>
    <w:p w14:paraId="054CB7C7" w14:textId="4D223D6B" w:rsidR="001A4CD9" w:rsidRPr="00984054" w:rsidRDefault="00724708" w:rsidP="00787F87">
      <w:pPr>
        <w:pStyle w:val="NormalnyWeb"/>
        <w:numPr>
          <w:ilvl w:val="0"/>
          <w:numId w:val="7"/>
        </w:numPr>
        <w:spacing w:before="0" w:beforeAutospacing="0" w:after="0" w:line="276" w:lineRule="auto"/>
        <w:jc w:val="both"/>
        <w:rPr>
          <w:rFonts w:asciiTheme="minorHAnsi" w:hAnsiTheme="minorHAnsi" w:cstheme="minorHAnsi"/>
          <w:sz w:val="22"/>
          <w:szCs w:val="22"/>
        </w:rPr>
      </w:pPr>
      <w:r w:rsidRPr="00984054">
        <w:rPr>
          <w:rFonts w:asciiTheme="minorHAnsi" w:hAnsiTheme="minorHAnsi" w:cstheme="minorHAnsi"/>
          <w:color w:val="000000"/>
          <w:sz w:val="22"/>
          <w:szCs w:val="22"/>
        </w:rPr>
        <w:t>d</w:t>
      </w:r>
      <w:r w:rsidR="001A4CD9" w:rsidRPr="00984054">
        <w:rPr>
          <w:rFonts w:asciiTheme="minorHAnsi" w:hAnsiTheme="minorHAnsi" w:cstheme="minorHAnsi"/>
          <w:color w:val="000000"/>
          <w:sz w:val="22"/>
          <w:szCs w:val="22"/>
        </w:rPr>
        <w:t>zieci powyżej 6 lat, którym na podstawie opinii poradni psychologiczno-pedagogicznej odroczono spełnianie obowiązku szkolnego.</w:t>
      </w:r>
    </w:p>
    <w:p w14:paraId="6B32F873" w14:textId="77777777" w:rsidR="001A4CD9" w:rsidRPr="005676F7" w:rsidRDefault="001A4CD9" w:rsidP="00CC3744">
      <w:pPr>
        <w:pStyle w:val="NormalnyWeb"/>
        <w:spacing w:after="0" w:line="276" w:lineRule="auto"/>
        <w:ind w:left="1412" w:hanging="703"/>
        <w:rPr>
          <w:rFonts w:asciiTheme="minorHAnsi" w:hAnsiTheme="minorHAnsi" w:cstheme="minorHAnsi"/>
          <w:sz w:val="22"/>
          <w:szCs w:val="22"/>
        </w:rPr>
      </w:pPr>
    </w:p>
    <w:p w14:paraId="1D724599" w14:textId="1E4D1487" w:rsidR="001A4CD9" w:rsidRPr="001E6E61" w:rsidRDefault="001A4CD9" w:rsidP="001E6E61">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Dzieci, które ukończyły 2,5 roku mogą być przyjęte do przedszkola tylko w szczególnie uzasadnionych przypadkach.</w:t>
      </w:r>
    </w:p>
    <w:p w14:paraId="0E192EB3" w14:textId="77777777" w:rsidR="001E6E61" w:rsidRPr="001E6E61" w:rsidRDefault="001E6E61" w:rsidP="001E6E61">
      <w:pPr>
        <w:pStyle w:val="NormalnyWeb"/>
        <w:tabs>
          <w:tab w:val="left" w:pos="284"/>
        </w:tabs>
        <w:spacing w:before="0" w:beforeAutospacing="0" w:after="0" w:line="276" w:lineRule="auto"/>
        <w:ind w:left="284"/>
        <w:jc w:val="both"/>
        <w:rPr>
          <w:rFonts w:asciiTheme="minorHAnsi" w:hAnsiTheme="minorHAnsi" w:cstheme="minorHAnsi"/>
          <w:sz w:val="22"/>
          <w:szCs w:val="22"/>
        </w:rPr>
      </w:pPr>
    </w:p>
    <w:p w14:paraId="371140D0" w14:textId="77215095" w:rsidR="001A4CD9"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E6E61">
        <w:rPr>
          <w:rFonts w:asciiTheme="minorHAnsi" w:hAnsiTheme="minorHAnsi" w:cstheme="minorHAnsi"/>
          <w:sz w:val="22"/>
          <w:szCs w:val="22"/>
        </w:rPr>
        <w:t>Wniosek o przyjęcie do przedszkola lub oddziału przedszkolnego można złożyć do nie więcej niż 3 wybranych placówek. We wniosku, o przyjęcie, określa się kolejność wybranych przedszkoli, oddziałów przedszkolnych w porządku od najbardziej do najmniej preferowanych (załącznik nr 2).</w:t>
      </w:r>
    </w:p>
    <w:p w14:paraId="038E2603" w14:textId="77777777" w:rsidR="001E6E61" w:rsidRDefault="001E6E61" w:rsidP="001E6E61">
      <w:pPr>
        <w:pStyle w:val="Akapitzlist"/>
        <w:rPr>
          <w:rFonts w:cstheme="minorHAnsi"/>
        </w:rPr>
      </w:pPr>
    </w:p>
    <w:p w14:paraId="39FFA4F9" w14:textId="5C274881" w:rsidR="001A4CD9" w:rsidRPr="001E6E61"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E6E61">
        <w:rPr>
          <w:rFonts w:asciiTheme="minorHAnsi" w:hAnsiTheme="minorHAnsi" w:cstheme="minorHAnsi"/>
          <w:color w:val="000000"/>
          <w:sz w:val="22"/>
          <w:szCs w:val="22"/>
        </w:rPr>
        <w:t>Do wniosku dołącza się dokumenty i oświadczenia potwierdzające spełnianie przez kandydata kryteriów rekrutacyjnych.</w:t>
      </w:r>
    </w:p>
    <w:p w14:paraId="1F68B1B6" w14:textId="77777777" w:rsidR="001A4CD9" w:rsidRPr="005676F7" w:rsidRDefault="001A4CD9" w:rsidP="00CC3744">
      <w:pPr>
        <w:pStyle w:val="NormalnyWeb"/>
        <w:spacing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KRYTERIA NABORU</w:t>
      </w:r>
    </w:p>
    <w:p w14:paraId="0E765103" w14:textId="77777777" w:rsidR="001A4CD9" w:rsidRPr="005676F7" w:rsidRDefault="001A4CD9" w:rsidP="00CC3744">
      <w:pPr>
        <w:pStyle w:val="NormalnyWeb"/>
        <w:spacing w:after="0" w:line="276" w:lineRule="auto"/>
        <w:jc w:val="center"/>
        <w:rPr>
          <w:rFonts w:asciiTheme="minorHAnsi" w:hAnsiTheme="minorHAnsi" w:cstheme="minorHAnsi"/>
          <w:sz w:val="22"/>
          <w:szCs w:val="22"/>
        </w:rPr>
      </w:pPr>
    </w:p>
    <w:p w14:paraId="6C0E94E9" w14:textId="7A98B7D1" w:rsidR="001A4CD9" w:rsidRPr="00185A57" w:rsidRDefault="001A4CD9" w:rsidP="00185A57">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 pierwszej kolejności do </w:t>
      </w:r>
      <w:r w:rsidR="004D6577">
        <w:rPr>
          <w:rFonts w:asciiTheme="minorHAnsi" w:hAnsiTheme="minorHAnsi" w:cstheme="minorHAnsi"/>
          <w:color w:val="000000"/>
          <w:sz w:val="22"/>
          <w:szCs w:val="22"/>
        </w:rPr>
        <w:t>Przedszkola Publicznego</w:t>
      </w:r>
      <w:r w:rsidRPr="005676F7">
        <w:rPr>
          <w:rFonts w:asciiTheme="minorHAnsi" w:hAnsiTheme="minorHAnsi" w:cstheme="minorHAnsi"/>
          <w:color w:val="000000"/>
          <w:sz w:val="22"/>
          <w:szCs w:val="22"/>
        </w:rPr>
        <w:t xml:space="preserve"> przyjmuje się kandydatów zamieszkujących na obszarze Gminy Krobia.</w:t>
      </w:r>
    </w:p>
    <w:p w14:paraId="5EDF8D40" w14:textId="77777777" w:rsidR="00185A57" w:rsidRPr="00185A57" w:rsidRDefault="00185A57" w:rsidP="00185A57">
      <w:pPr>
        <w:pStyle w:val="NormalnyWeb"/>
        <w:tabs>
          <w:tab w:val="left" w:pos="284"/>
        </w:tabs>
        <w:spacing w:before="0" w:beforeAutospacing="0" w:after="0" w:line="276" w:lineRule="auto"/>
        <w:ind w:left="284"/>
        <w:jc w:val="both"/>
        <w:rPr>
          <w:rFonts w:asciiTheme="minorHAnsi" w:hAnsiTheme="minorHAnsi" w:cstheme="minorHAnsi"/>
          <w:sz w:val="22"/>
          <w:szCs w:val="22"/>
        </w:rPr>
      </w:pPr>
    </w:p>
    <w:p w14:paraId="1F5AE8C1" w14:textId="06C3962E" w:rsidR="001A4CD9" w:rsidRPr="00185A57"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85A57">
        <w:rPr>
          <w:rFonts w:asciiTheme="minorHAnsi" w:hAnsiTheme="minorHAnsi" w:cstheme="minorHAnsi"/>
          <w:color w:val="000000"/>
          <w:sz w:val="22"/>
          <w:szCs w:val="22"/>
        </w:rPr>
        <w:t>Zgodnie z art. 31 ust.</w:t>
      </w:r>
      <w:r w:rsidR="00185A57">
        <w:rPr>
          <w:rFonts w:asciiTheme="minorHAnsi" w:hAnsiTheme="minorHAnsi" w:cstheme="minorHAnsi"/>
          <w:color w:val="000000"/>
          <w:sz w:val="22"/>
          <w:szCs w:val="22"/>
        </w:rPr>
        <w:t xml:space="preserve"> </w:t>
      </w:r>
      <w:r w:rsidRPr="00185A57">
        <w:rPr>
          <w:rFonts w:asciiTheme="minorHAnsi" w:hAnsiTheme="minorHAnsi" w:cstheme="minorHAnsi"/>
          <w:color w:val="000000"/>
          <w:sz w:val="22"/>
          <w:szCs w:val="22"/>
        </w:rPr>
        <w:t xml:space="preserve">4 ustawy z dnia 14 grudnia 2016 r. Prawo Oświatowe – </w:t>
      </w:r>
      <w:r w:rsidRPr="00185A57">
        <w:rPr>
          <w:rFonts w:asciiTheme="minorHAnsi" w:hAnsiTheme="minorHAnsi" w:cstheme="minorHAnsi"/>
          <w:b/>
          <w:bCs/>
          <w:color w:val="000000"/>
          <w:sz w:val="22"/>
          <w:szCs w:val="22"/>
        </w:rPr>
        <w:t xml:space="preserve">dziecko </w:t>
      </w:r>
      <w:r w:rsidRPr="00185A57">
        <w:rPr>
          <w:rFonts w:asciiTheme="minorHAnsi" w:hAnsiTheme="minorHAnsi" w:cstheme="minorHAnsi"/>
          <w:b/>
          <w:bCs/>
          <w:color w:val="000000"/>
          <w:sz w:val="22"/>
          <w:szCs w:val="22"/>
        </w:rPr>
        <w:br/>
        <w:t xml:space="preserve">w wieku 6 lat jest obwiązane odbyć roczne przygotowanie przedszkolne </w:t>
      </w:r>
      <w:r w:rsidRPr="00185A57">
        <w:rPr>
          <w:rFonts w:asciiTheme="minorHAnsi" w:hAnsiTheme="minorHAnsi" w:cstheme="minorHAnsi"/>
          <w:color w:val="000000"/>
          <w:sz w:val="22"/>
          <w:szCs w:val="22"/>
        </w:rPr>
        <w:t xml:space="preserve">w przedszkolu, oddziale przedszkolnym zorganizowanym w szkole podstawowej lub w innej formie wychowania przedszkolnego. </w:t>
      </w:r>
    </w:p>
    <w:p w14:paraId="7A757112" w14:textId="77777777" w:rsidR="00185A57" w:rsidRDefault="00185A57" w:rsidP="00185A57">
      <w:pPr>
        <w:pStyle w:val="Akapitzlist"/>
        <w:rPr>
          <w:rFonts w:cstheme="minorHAnsi"/>
        </w:rPr>
      </w:pPr>
    </w:p>
    <w:p w14:paraId="7F8943B7" w14:textId="483EF7E5" w:rsidR="001A4CD9" w:rsidRPr="00185A57" w:rsidRDefault="001A4CD9" w:rsidP="00CC3744">
      <w:pPr>
        <w:pStyle w:val="NormalnyWeb"/>
        <w:numPr>
          <w:ilvl w:val="0"/>
          <w:numId w:val="6"/>
        </w:numPr>
        <w:tabs>
          <w:tab w:val="left" w:pos="284"/>
        </w:tabs>
        <w:spacing w:before="0" w:beforeAutospacing="0" w:after="0" w:line="276" w:lineRule="auto"/>
        <w:ind w:left="284" w:hanging="284"/>
        <w:jc w:val="both"/>
        <w:rPr>
          <w:rFonts w:asciiTheme="minorHAnsi" w:hAnsiTheme="minorHAnsi" w:cstheme="minorHAnsi"/>
          <w:sz w:val="22"/>
          <w:szCs w:val="22"/>
        </w:rPr>
      </w:pPr>
      <w:r w:rsidRPr="00185A57">
        <w:rPr>
          <w:rFonts w:asciiTheme="minorHAnsi" w:hAnsiTheme="minorHAnsi" w:cstheme="minorHAnsi"/>
          <w:color w:val="000000"/>
          <w:sz w:val="22"/>
          <w:szCs w:val="22"/>
        </w:rPr>
        <w:t xml:space="preserve">W przypadku większej liczby kandydatów spełniających warunek, o którym mowa w pkt. 7, niż liczba wolnych miejsc w </w:t>
      </w:r>
      <w:r w:rsidR="006633A3">
        <w:rPr>
          <w:rFonts w:asciiTheme="minorHAnsi" w:hAnsiTheme="minorHAnsi" w:cstheme="minorHAnsi"/>
          <w:color w:val="000000"/>
          <w:sz w:val="22"/>
          <w:szCs w:val="22"/>
        </w:rPr>
        <w:t>Przedszkolu Publicznym</w:t>
      </w:r>
      <w:r w:rsidRPr="00185A57">
        <w:rPr>
          <w:rFonts w:asciiTheme="minorHAnsi" w:hAnsiTheme="minorHAnsi" w:cstheme="minorHAnsi"/>
          <w:color w:val="000000"/>
          <w:sz w:val="22"/>
          <w:szCs w:val="22"/>
        </w:rPr>
        <w:t xml:space="preserve"> na pierwszym etapie postępowania rekrutacyjnego brane są pod uwagę łącznie następujące kryteria </w:t>
      </w:r>
      <w:r w:rsidRPr="00185A57">
        <w:rPr>
          <w:rFonts w:asciiTheme="minorHAnsi" w:hAnsiTheme="minorHAnsi" w:cstheme="minorHAnsi"/>
          <w:sz w:val="22"/>
          <w:szCs w:val="22"/>
        </w:rPr>
        <w:t>określone w pkt. 10.</w:t>
      </w:r>
    </w:p>
    <w:p w14:paraId="4FF7C2A2"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6EF2A421" w14:textId="77777777" w:rsidR="001A4CD9" w:rsidRPr="005676F7" w:rsidRDefault="001A4CD9" w:rsidP="007C56EF">
      <w:pPr>
        <w:pStyle w:val="NormalnyWeb"/>
        <w:spacing w:after="0" w:line="276" w:lineRule="auto"/>
        <w:jc w:val="center"/>
        <w:rPr>
          <w:rFonts w:asciiTheme="minorHAnsi" w:hAnsiTheme="minorHAnsi" w:cstheme="minorHAnsi"/>
          <w:sz w:val="22"/>
          <w:szCs w:val="22"/>
        </w:rPr>
      </w:pPr>
      <w:r w:rsidRPr="005676F7">
        <w:rPr>
          <w:rFonts w:asciiTheme="minorHAnsi" w:hAnsiTheme="minorHAnsi" w:cstheme="minorHAnsi"/>
          <w:b/>
          <w:bCs/>
          <w:color w:val="000000"/>
          <w:sz w:val="22"/>
          <w:szCs w:val="22"/>
        </w:rPr>
        <w:t>I ETAP REKRUTACJI</w:t>
      </w:r>
    </w:p>
    <w:p w14:paraId="6D8F79AD" w14:textId="6E4DC394" w:rsidR="001A4CD9" w:rsidRPr="005676F7" w:rsidRDefault="001A4CD9" w:rsidP="00F2568F">
      <w:pPr>
        <w:pStyle w:val="NormalnyWeb"/>
        <w:numPr>
          <w:ilvl w:val="0"/>
          <w:numId w:val="6"/>
        </w:numPr>
        <w:tabs>
          <w:tab w:val="left" w:pos="426"/>
        </w:tabs>
        <w:spacing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W pierwszym etapie postępowania rekrutacyjnego brane są pod uwagę łącznie następujące kryteria:</w:t>
      </w:r>
    </w:p>
    <w:p w14:paraId="753702AE" w14:textId="11FEB6EB"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wielodzietność rodziny kandydata </w:t>
      </w:r>
      <w:r w:rsidRPr="005676F7">
        <w:rPr>
          <w:rFonts w:asciiTheme="minorHAnsi" w:hAnsiTheme="minorHAnsi" w:cstheme="minorHAnsi"/>
          <w:i/>
          <w:iCs/>
          <w:sz w:val="22"/>
          <w:szCs w:val="22"/>
        </w:rPr>
        <w:t>(oznacza to rodzinę wychowującą troje</w:t>
      </w:r>
      <w:r w:rsidR="007C56EF">
        <w:rPr>
          <w:rFonts w:asciiTheme="minorHAnsi" w:hAnsiTheme="minorHAnsi" w:cstheme="minorHAnsi"/>
          <w:i/>
          <w:iCs/>
          <w:sz w:val="22"/>
          <w:szCs w:val="22"/>
        </w:rPr>
        <w:t xml:space="preserve"> </w:t>
      </w:r>
      <w:r w:rsidRPr="007C56EF">
        <w:rPr>
          <w:rFonts w:asciiTheme="minorHAnsi" w:hAnsiTheme="minorHAnsi" w:cstheme="minorHAnsi"/>
          <w:i/>
          <w:iCs/>
          <w:sz w:val="22"/>
          <w:szCs w:val="22"/>
        </w:rPr>
        <w:t>i więcej dzieci)</w:t>
      </w:r>
      <w:r w:rsidR="007C56EF">
        <w:rPr>
          <w:rFonts w:asciiTheme="minorHAnsi" w:hAnsiTheme="minorHAnsi" w:cstheme="minorHAnsi"/>
          <w:i/>
          <w:iCs/>
          <w:sz w:val="22"/>
          <w:szCs w:val="22"/>
        </w:rPr>
        <w:t xml:space="preserve">- </w:t>
      </w:r>
      <w:r w:rsidRPr="007C56EF">
        <w:rPr>
          <w:rFonts w:asciiTheme="minorHAnsi" w:hAnsiTheme="minorHAnsi" w:cstheme="minorHAnsi"/>
          <w:i/>
          <w:iCs/>
          <w:sz w:val="22"/>
          <w:szCs w:val="22"/>
        </w:rPr>
        <w:t>(załącznik nr 3)</w:t>
      </w:r>
      <w:r w:rsidR="007C56EF">
        <w:rPr>
          <w:rFonts w:asciiTheme="minorHAnsi" w:hAnsiTheme="minorHAnsi" w:cstheme="minorHAnsi"/>
          <w:i/>
          <w:iCs/>
          <w:sz w:val="22"/>
          <w:szCs w:val="22"/>
        </w:rPr>
        <w:t>,</w:t>
      </w:r>
    </w:p>
    <w:p w14:paraId="5A6EB091" w14:textId="2186E22F"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kandydata</w:t>
      </w:r>
      <w:r w:rsidR="007C56EF">
        <w:rPr>
          <w:rFonts w:asciiTheme="minorHAnsi" w:hAnsiTheme="minorHAnsi" w:cstheme="minorHAnsi"/>
          <w:color w:val="000000"/>
          <w:sz w:val="22"/>
          <w:szCs w:val="22"/>
        </w:rPr>
        <w:t>,</w:t>
      </w:r>
    </w:p>
    <w:p w14:paraId="63787F1E" w14:textId="37FCEE9D"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jednego z rodziców kandydata</w:t>
      </w:r>
      <w:r w:rsidR="007C56EF">
        <w:rPr>
          <w:rFonts w:asciiTheme="minorHAnsi" w:hAnsiTheme="minorHAnsi" w:cstheme="minorHAnsi"/>
          <w:color w:val="000000"/>
          <w:sz w:val="22"/>
          <w:szCs w:val="22"/>
        </w:rPr>
        <w:t>,</w:t>
      </w:r>
    </w:p>
    <w:p w14:paraId="20B196F0" w14:textId="60B10A90"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obojga rodziców kandydata</w:t>
      </w:r>
      <w:r w:rsidR="007C56EF">
        <w:rPr>
          <w:rFonts w:asciiTheme="minorHAnsi" w:hAnsiTheme="minorHAnsi" w:cstheme="minorHAnsi"/>
          <w:color w:val="000000"/>
          <w:sz w:val="22"/>
          <w:szCs w:val="22"/>
        </w:rPr>
        <w:t>,</w:t>
      </w:r>
    </w:p>
    <w:p w14:paraId="57F84463" w14:textId="34FE869C"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niepełnosprawność rodzeństwa kandydata</w:t>
      </w:r>
      <w:r w:rsidR="007C56EF">
        <w:rPr>
          <w:rFonts w:asciiTheme="minorHAnsi" w:hAnsiTheme="minorHAnsi" w:cstheme="minorHAnsi"/>
          <w:color w:val="000000"/>
          <w:sz w:val="22"/>
          <w:szCs w:val="22"/>
        </w:rPr>
        <w:t>,</w:t>
      </w:r>
    </w:p>
    <w:p w14:paraId="7D4F25C4" w14:textId="0E534E07"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 xml:space="preserve">samotne wychowywanie kandydata w rodzinie </w:t>
      </w:r>
      <w:r w:rsidRPr="007C56EF">
        <w:rPr>
          <w:rFonts w:asciiTheme="minorHAnsi" w:hAnsiTheme="minorHAnsi" w:cstheme="minorHAnsi"/>
          <w:i/>
          <w:iCs/>
          <w:sz w:val="22"/>
          <w:szCs w:val="22"/>
        </w:rPr>
        <w:t>(oznacza to</w:t>
      </w:r>
      <w:r w:rsidR="007C56EF">
        <w:rPr>
          <w:rFonts w:asciiTheme="minorHAnsi" w:hAnsiTheme="minorHAnsi" w:cstheme="minorHAnsi"/>
          <w:sz w:val="22"/>
          <w:szCs w:val="22"/>
        </w:rPr>
        <w:t xml:space="preserve"> </w:t>
      </w:r>
      <w:r w:rsidRPr="007C56EF">
        <w:rPr>
          <w:rFonts w:asciiTheme="minorHAnsi" w:hAnsiTheme="minorHAnsi" w:cstheme="minorHAnsi"/>
          <w:i/>
          <w:iCs/>
          <w:sz w:val="22"/>
          <w:szCs w:val="22"/>
        </w:rPr>
        <w:t>wychowywanie dziecka przez pannę, kawalera, wdowę, wdowca, osobę pozostającą w</w:t>
      </w:r>
      <w:r w:rsidR="007C56EF">
        <w:rPr>
          <w:rFonts w:asciiTheme="minorHAnsi" w:hAnsiTheme="minorHAnsi" w:cstheme="minorHAnsi"/>
          <w:sz w:val="22"/>
          <w:szCs w:val="22"/>
        </w:rPr>
        <w:t xml:space="preserve"> </w:t>
      </w:r>
      <w:r w:rsidRPr="007C56EF">
        <w:rPr>
          <w:rFonts w:asciiTheme="minorHAnsi" w:hAnsiTheme="minorHAnsi" w:cstheme="minorHAnsi"/>
          <w:i/>
          <w:iCs/>
          <w:sz w:val="22"/>
          <w:szCs w:val="22"/>
        </w:rPr>
        <w:t>separacji orzeczonej prawomocnym wyrokiem sądu, osobę rozwiedzioną, chyba że</w:t>
      </w:r>
      <w:r w:rsidR="007C56EF">
        <w:rPr>
          <w:rFonts w:asciiTheme="minorHAnsi" w:hAnsiTheme="minorHAnsi" w:cstheme="minorHAnsi"/>
          <w:sz w:val="22"/>
          <w:szCs w:val="22"/>
        </w:rPr>
        <w:t xml:space="preserve"> </w:t>
      </w:r>
      <w:r w:rsidRPr="007C56EF">
        <w:rPr>
          <w:rFonts w:asciiTheme="minorHAnsi" w:hAnsiTheme="minorHAnsi" w:cstheme="minorHAnsi"/>
          <w:i/>
          <w:iCs/>
          <w:sz w:val="22"/>
          <w:szCs w:val="22"/>
        </w:rPr>
        <w:t>osoba taka wychowuje wspólnie co najmniej jedno dziecko z jego rodzicem)</w:t>
      </w:r>
      <w:r w:rsidR="007C56EF">
        <w:rPr>
          <w:rFonts w:asciiTheme="minorHAnsi" w:hAnsiTheme="minorHAnsi" w:cstheme="minorHAnsi"/>
          <w:sz w:val="22"/>
          <w:szCs w:val="22"/>
        </w:rPr>
        <w:t xml:space="preserve"> - </w:t>
      </w:r>
      <w:r w:rsidRPr="007C56EF">
        <w:rPr>
          <w:rFonts w:asciiTheme="minorHAnsi" w:hAnsiTheme="minorHAnsi" w:cstheme="minorHAnsi"/>
          <w:i/>
          <w:iCs/>
          <w:sz w:val="22"/>
          <w:szCs w:val="22"/>
        </w:rPr>
        <w:t>(załącznik nr 4)</w:t>
      </w:r>
      <w:r w:rsidR="007C56EF">
        <w:rPr>
          <w:rFonts w:asciiTheme="minorHAnsi" w:hAnsiTheme="minorHAnsi" w:cstheme="minorHAnsi"/>
          <w:i/>
          <w:iCs/>
          <w:sz w:val="22"/>
          <w:szCs w:val="22"/>
        </w:rPr>
        <w:t>,</w:t>
      </w:r>
    </w:p>
    <w:p w14:paraId="6068D9FF" w14:textId="475C8AF4" w:rsidR="001A4CD9" w:rsidRPr="007C56EF" w:rsidRDefault="001A4CD9" w:rsidP="007C56EF">
      <w:pPr>
        <w:pStyle w:val="NormalnyWeb"/>
        <w:numPr>
          <w:ilvl w:val="0"/>
          <w:numId w:val="10"/>
        </w:numPr>
        <w:spacing w:before="0" w:beforeAutospacing="0" w:after="0" w:line="276" w:lineRule="auto"/>
        <w:jc w:val="both"/>
        <w:rPr>
          <w:rFonts w:asciiTheme="minorHAnsi" w:hAnsiTheme="minorHAnsi" w:cstheme="minorHAnsi"/>
          <w:sz w:val="22"/>
          <w:szCs w:val="22"/>
        </w:rPr>
      </w:pPr>
      <w:r w:rsidRPr="007C56EF">
        <w:rPr>
          <w:rFonts w:asciiTheme="minorHAnsi" w:hAnsiTheme="minorHAnsi" w:cstheme="minorHAnsi"/>
          <w:color w:val="000000"/>
          <w:sz w:val="22"/>
          <w:szCs w:val="22"/>
        </w:rPr>
        <w:t>objęcie kandydata pieczą zastępczą.</w:t>
      </w:r>
    </w:p>
    <w:p w14:paraId="317FE6FA" w14:textId="77777777" w:rsidR="001A4CD9" w:rsidRPr="005676F7" w:rsidRDefault="001A4CD9" w:rsidP="009A7677">
      <w:pPr>
        <w:pStyle w:val="NormalnyWeb"/>
        <w:spacing w:after="0" w:line="276" w:lineRule="auto"/>
        <w:ind w:firstLine="426"/>
        <w:rPr>
          <w:rFonts w:asciiTheme="minorHAnsi" w:hAnsiTheme="minorHAnsi" w:cstheme="minorHAnsi"/>
          <w:sz w:val="22"/>
          <w:szCs w:val="22"/>
        </w:rPr>
      </w:pPr>
      <w:r w:rsidRPr="005676F7">
        <w:rPr>
          <w:rFonts w:asciiTheme="minorHAnsi" w:hAnsiTheme="minorHAnsi" w:cstheme="minorHAnsi"/>
          <w:color w:val="000000"/>
          <w:sz w:val="22"/>
          <w:szCs w:val="22"/>
        </w:rPr>
        <w:t>Kryteria te mają jednakową wartość.</w:t>
      </w:r>
    </w:p>
    <w:p w14:paraId="12CCC869"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5531117A" w14:textId="77777777" w:rsidR="003A5852" w:rsidRPr="005676F7" w:rsidRDefault="001A4CD9" w:rsidP="009A7677">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color w:val="000000"/>
          <w:sz w:val="22"/>
          <w:szCs w:val="22"/>
        </w:rPr>
        <w:t>II ETAP REKRUTACJI</w:t>
      </w:r>
    </w:p>
    <w:p w14:paraId="56784B0A" w14:textId="77777777" w:rsidR="003A5852" w:rsidRPr="005676F7" w:rsidRDefault="003A5852" w:rsidP="00CC3744">
      <w:pPr>
        <w:pStyle w:val="NormalnyWeb"/>
        <w:spacing w:before="0" w:beforeAutospacing="0" w:after="0" w:line="276" w:lineRule="auto"/>
        <w:rPr>
          <w:rFonts w:asciiTheme="minorHAnsi" w:hAnsiTheme="minorHAnsi" w:cstheme="minorHAnsi"/>
          <w:sz w:val="22"/>
          <w:szCs w:val="22"/>
        </w:rPr>
      </w:pPr>
    </w:p>
    <w:p w14:paraId="5FE390AD" w14:textId="50F3710D" w:rsidR="001A4CD9" w:rsidRPr="00432968" w:rsidRDefault="001A4CD9" w:rsidP="009A7677">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W przypadku równorzędnych wyników uzyskanych na pierwszym etapie postępowania rekrutacyjnego lub jeżeli po zakończeniu tego etapu dany oddział przedszkolny nadal dysponuje wolnymi miejscami, na drugim etapie postępowania rekrutacyjnego są brane pod uwagę kryteria naboru wraz z liczbą punktów za poszczególne kryteria określone przez Radę Miejską w Krobi.</w:t>
      </w:r>
    </w:p>
    <w:p w14:paraId="2644D55E" w14:textId="77777777" w:rsidR="00432968" w:rsidRPr="00432968" w:rsidRDefault="00432968" w:rsidP="00432968">
      <w:pPr>
        <w:pStyle w:val="NormalnyWeb"/>
        <w:tabs>
          <w:tab w:val="left" w:pos="426"/>
        </w:tabs>
        <w:spacing w:before="0" w:beforeAutospacing="0" w:after="0" w:line="276" w:lineRule="auto"/>
        <w:ind w:left="426"/>
        <w:jc w:val="both"/>
        <w:rPr>
          <w:rFonts w:asciiTheme="minorHAnsi" w:hAnsiTheme="minorHAnsi" w:cstheme="minorHAnsi"/>
          <w:sz w:val="22"/>
          <w:szCs w:val="22"/>
        </w:rPr>
      </w:pPr>
    </w:p>
    <w:p w14:paraId="79C4943F" w14:textId="7568281F" w:rsidR="001A4CD9" w:rsidRPr="00432968" w:rsidRDefault="001A4CD9" w:rsidP="00CC3744">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432968">
        <w:rPr>
          <w:rFonts w:asciiTheme="minorHAnsi" w:hAnsiTheme="minorHAnsi" w:cstheme="minorHAnsi"/>
          <w:color w:val="000000"/>
          <w:sz w:val="22"/>
          <w:szCs w:val="22"/>
        </w:rPr>
        <w:t>W drugim etapie postępowania rekrutacyjnego brane są pod uwagę łącznie następujące kryteria:</w:t>
      </w:r>
    </w:p>
    <w:p w14:paraId="057828E1"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6DC4FA1B" w14:textId="096CAB5B" w:rsidR="001A4CD9" w:rsidRPr="005676F7" w:rsidRDefault="001A4CD9" w:rsidP="00CC3744">
      <w:pPr>
        <w:pStyle w:val="NormalnyWeb"/>
        <w:spacing w:before="0" w:beforeAutospacing="0" w:after="0" w:line="276" w:lineRule="auto"/>
        <w:ind w:left="992" w:hanging="284"/>
        <w:jc w:val="both"/>
        <w:rPr>
          <w:rFonts w:asciiTheme="minorHAnsi" w:hAnsiTheme="minorHAnsi" w:cstheme="minorHAnsi"/>
          <w:sz w:val="22"/>
          <w:szCs w:val="22"/>
        </w:rPr>
      </w:pPr>
      <w:r w:rsidRPr="00432968">
        <w:rPr>
          <w:rFonts w:asciiTheme="minorHAnsi" w:hAnsiTheme="minorHAnsi" w:cstheme="minorHAnsi"/>
          <w:color w:val="000000"/>
          <w:sz w:val="22"/>
          <w:szCs w:val="22"/>
        </w:rPr>
        <w:t>1) Oboje</w:t>
      </w:r>
      <w:r w:rsidRPr="005676F7">
        <w:rPr>
          <w:rFonts w:asciiTheme="minorHAnsi" w:hAnsiTheme="minorHAnsi" w:cstheme="minorHAnsi"/>
          <w:color w:val="000000"/>
          <w:sz w:val="22"/>
          <w:szCs w:val="22"/>
        </w:rPr>
        <w:t xml:space="preserve"> rodzice pracują lub rodzice prowadzą działalność gospodarczą, lub rolniczą, lub studiują w systemie dziennym albo rodzic samotnie wychowuje dziecko, lub prowadzi działalność gospodarczą, lub rolniczą, lub studiuje w systemie dziennym –</w:t>
      </w:r>
      <w:r w:rsidRPr="005676F7">
        <w:rPr>
          <w:rFonts w:asciiTheme="minorHAnsi" w:hAnsiTheme="minorHAnsi" w:cstheme="minorHAnsi"/>
          <w:b/>
          <w:bCs/>
          <w:color w:val="000000"/>
          <w:sz w:val="22"/>
          <w:szCs w:val="22"/>
        </w:rPr>
        <w:t xml:space="preserve"> 20 punktów</w:t>
      </w:r>
      <w:r w:rsidR="00432968">
        <w:rPr>
          <w:rFonts w:asciiTheme="minorHAnsi" w:hAnsiTheme="minorHAnsi" w:cstheme="minorHAnsi"/>
          <w:b/>
          <w:bCs/>
          <w:color w:val="000000"/>
          <w:sz w:val="22"/>
          <w:szCs w:val="22"/>
        </w:rPr>
        <w:t xml:space="preserve"> </w:t>
      </w:r>
      <w:r w:rsidR="00432968">
        <w:rPr>
          <w:rFonts w:asciiTheme="minorHAnsi" w:hAnsiTheme="minorHAnsi" w:cstheme="minorHAnsi"/>
          <w:color w:val="000000"/>
          <w:sz w:val="22"/>
          <w:szCs w:val="22"/>
        </w:rPr>
        <w:t>(załącznik nr. 5)</w:t>
      </w:r>
      <w:r w:rsidRPr="005676F7">
        <w:rPr>
          <w:rFonts w:asciiTheme="minorHAnsi" w:hAnsiTheme="minorHAnsi" w:cstheme="minorHAnsi"/>
          <w:b/>
          <w:bCs/>
          <w:color w:val="000000"/>
          <w:sz w:val="22"/>
          <w:szCs w:val="22"/>
        </w:rPr>
        <w:t>.</w:t>
      </w:r>
    </w:p>
    <w:p w14:paraId="38BBCAC1" w14:textId="77777777" w:rsidR="001A4CD9" w:rsidRPr="005676F7" w:rsidRDefault="001A4CD9" w:rsidP="00CC3744">
      <w:pPr>
        <w:pStyle w:val="NormalnyWeb"/>
        <w:spacing w:before="0" w:beforeAutospacing="0" w:after="0" w:line="276" w:lineRule="auto"/>
        <w:ind w:left="709" w:firstLine="709"/>
        <w:jc w:val="both"/>
        <w:rPr>
          <w:rFonts w:asciiTheme="minorHAnsi" w:hAnsiTheme="minorHAnsi" w:cstheme="minorHAnsi"/>
          <w:sz w:val="22"/>
          <w:szCs w:val="22"/>
        </w:rPr>
      </w:pPr>
    </w:p>
    <w:p w14:paraId="175E2C27" w14:textId="72F2A3D9" w:rsidR="001A4CD9" w:rsidRPr="005676F7" w:rsidRDefault="001A4CD9" w:rsidP="00CC3744">
      <w:pPr>
        <w:pStyle w:val="NormalnyWeb"/>
        <w:spacing w:before="0" w:beforeAutospacing="0" w:after="0" w:line="276" w:lineRule="auto"/>
        <w:ind w:left="992" w:hanging="284"/>
        <w:jc w:val="both"/>
        <w:rPr>
          <w:rFonts w:asciiTheme="minorHAnsi" w:hAnsiTheme="minorHAnsi" w:cstheme="minorHAnsi"/>
          <w:sz w:val="22"/>
          <w:szCs w:val="22"/>
        </w:rPr>
      </w:pPr>
      <w:r w:rsidRPr="00432968">
        <w:rPr>
          <w:rFonts w:asciiTheme="minorHAnsi" w:hAnsiTheme="minorHAnsi" w:cstheme="minorHAnsi"/>
          <w:color w:val="000000"/>
          <w:sz w:val="22"/>
          <w:szCs w:val="22"/>
        </w:rPr>
        <w:t>2) Jeden</w:t>
      </w:r>
      <w:r w:rsidRPr="005676F7">
        <w:rPr>
          <w:rFonts w:asciiTheme="minorHAnsi" w:hAnsiTheme="minorHAnsi" w:cstheme="minorHAnsi"/>
          <w:color w:val="000000"/>
          <w:sz w:val="22"/>
          <w:szCs w:val="22"/>
        </w:rPr>
        <w:t xml:space="preserve"> rodzic pracuje lub prowadzi działalność gospodarczą, rolniczą lub studiuje w systemie dziennym</w:t>
      </w:r>
      <w:r w:rsidRPr="005676F7">
        <w:rPr>
          <w:rFonts w:asciiTheme="minorHAnsi" w:hAnsiTheme="minorHAnsi" w:cstheme="minorHAnsi"/>
          <w:b/>
          <w:bCs/>
          <w:color w:val="000000"/>
          <w:sz w:val="22"/>
          <w:szCs w:val="22"/>
        </w:rPr>
        <w:t xml:space="preserve"> </w:t>
      </w:r>
      <w:r w:rsidRPr="005676F7">
        <w:rPr>
          <w:rFonts w:asciiTheme="minorHAnsi" w:hAnsiTheme="minorHAnsi" w:cstheme="minorHAnsi"/>
          <w:color w:val="000000"/>
          <w:sz w:val="22"/>
          <w:szCs w:val="22"/>
        </w:rPr>
        <w:t>–</w:t>
      </w:r>
      <w:r w:rsidRPr="005676F7">
        <w:rPr>
          <w:rFonts w:asciiTheme="minorHAnsi" w:hAnsiTheme="minorHAnsi" w:cstheme="minorHAnsi"/>
          <w:b/>
          <w:bCs/>
          <w:color w:val="000000"/>
          <w:sz w:val="22"/>
          <w:szCs w:val="22"/>
        </w:rPr>
        <w:t xml:space="preserve"> 13 punktów</w:t>
      </w:r>
      <w:r w:rsidRPr="005676F7">
        <w:rPr>
          <w:rFonts w:asciiTheme="minorHAnsi" w:hAnsiTheme="minorHAnsi" w:cstheme="minorHAnsi"/>
          <w:color w:val="000000"/>
          <w:sz w:val="22"/>
          <w:szCs w:val="22"/>
        </w:rPr>
        <w:t>.</w:t>
      </w:r>
    </w:p>
    <w:p w14:paraId="12D08613" w14:textId="77777777" w:rsidR="001A4CD9" w:rsidRPr="005676F7" w:rsidRDefault="001A4CD9" w:rsidP="00CC3744">
      <w:pPr>
        <w:pStyle w:val="NormalnyWeb"/>
        <w:spacing w:before="0" w:beforeAutospacing="0" w:after="0" w:line="276" w:lineRule="auto"/>
        <w:ind w:left="709" w:firstLine="709"/>
        <w:jc w:val="both"/>
        <w:rPr>
          <w:rFonts w:asciiTheme="minorHAnsi" w:hAnsiTheme="minorHAnsi" w:cstheme="minorHAnsi"/>
          <w:sz w:val="22"/>
          <w:szCs w:val="22"/>
        </w:rPr>
      </w:pPr>
    </w:p>
    <w:p w14:paraId="64B43954" w14:textId="7A79E393"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3) Dziecko korzystające z rozszerzonej oferty </w:t>
      </w:r>
      <w:r w:rsidR="00AA2E54">
        <w:rPr>
          <w:rFonts w:asciiTheme="minorHAnsi" w:hAnsiTheme="minorHAnsi" w:cstheme="minorHAnsi"/>
          <w:color w:val="000000"/>
          <w:sz w:val="22"/>
          <w:szCs w:val="22"/>
        </w:rPr>
        <w:t>Przedszkola Publicznego</w:t>
      </w:r>
      <w:r w:rsidRPr="005676F7">
        <w:rPr>
          <w:rFonts w:asciiTheme="minorHAnsi" w:hAnsiTheme="minorHAnsi" w:cstheme="minorHAnsi"/>
          <w:color w:val="000000"/>
          <w:sz w:val="22"/>
          <w:szCs w:val="22"/>
        </w:rPr>
        <w:t xml:space="preserve"> (2 godz. i więcej ponad podstawę programową</w:t>
      </w:r>
      <w:r w:rsidR="00F77A81">
        <w:rPr>
          <w:rFonts w:asciiTheme="minorHAnsi" w:hAnsiTheme="minorHAnsi" w:cstheme="minorHAnsi"/>
          <w:color w:val="000000"/>
          <w:sz w:val="22"/>
          <w:szCs w:val="22"/>
        </w:rPr>
        <w:t>)</w:t>
      </w:r>
      <w:r w:rsidRPr="005676F7">
        <w:rPr>
          <w:rFonts w:asciiTheme="minorHAnsi" w:hAnsiTheme="minorHAnsi" w:cstheme="minorHAnsi"/>
          <w:sz w:val="22"/>
          <w:szCs w:val="22"/>
        </w:rPr>
        <w:t xml:space="preserve"> - </w:t>
      </w:r>
      <w:r w:rsidRPr="005676F7">
        <w:rPr>
          <w:rFonts w:asciiTheme="minorHAnsi" w:hAnsiTheme="minorHAnsi" w:cstheme="minorHAnsi"/>
          <w:b/>
          <w:color w:val="000000"/>
          <w:sz w:val="22"/>
          <w:szCs w:val="22"/>
        </w:rPr>
        <w:t>5 punktów.</w:t>
      </w:r>
    </w:p>
    <w:p w14:paraId="71082EB8" w14:textId="7777777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sz w:val="22"/>
          <w:szCs w:val="22"/>
        </w:rPr>
      </w:pPr>
    </w:p>
    <w:p w14:paraId="61F53590" w14:textId="2C2B249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r w:rsidRPr="005676F7">
        <w:rPr>
          <w:rFonts w:asciiTheme="minorHAnsi" w:hAnsiTheme="minorHAnsi" w:cstheme="minorHAnsi"/>
          <w:color w:val="000000"/>
          <w:sz w:val="22"/>
          <w:szCs w:val="22"/>
        </w:rPr>
        <w:lastRenderedPageBreak/>
        <w:t>4)</w:t>
      </w:r>
      <w:r w:rsidR="0007536D">
        <w:rPr>
          <w:rFonts w:asciiTheme="minorHAnsi" w:hAnsiTheme="minorHAnsi" w:cstheme="minorHAnsi"/>
          <w:color w:val="000000"/>
          <w:sz w:val="22"/>
          <w:szCs w:val="22"/>
        </w:rPr>
        <w:t xml:space="preserve"> </w:t>
      </w:r>
      <w:r w:rsidRPr="005676F7">
        <w:rPr>
          <w:rFonts w:asciiTheme="minorHAnsi" w:hAnsiTheme="minorHAnsi" w:cstheme="minorHAnsi"/>
          <w:color w:val="000000"/>
          <w:sz w:val="22"/>
          <w:szCs w:val="22"/>
        </w:rPr>
        <w:t>Kontynuowanie uczęszczania rodzeństwa dziecka do</w:t>
      </w:r>
      <w:r w:rsidR="007A4D36" w:rsidRPr="005676F7">
        <w:rPr>
          <w:rFonts w:asciiTheme="minorHAnsi" w:hAnsiTheme="minorHAnsi" w:cstheme="minorHAnsi"/>
          <w:color w:val="000000"/>
          <w:sz w:val="22"/>
          <w:szCs w:val="22"/>
        </w:rPr>
        <w:t xml:space="preserve"> przedszkola lub</w:t>
      </w:r>
      <w:r w:rsidRPr="005676F7">
        <w:rPr>
          <w:rFonts w:asciiTheme="minorHAnsi" w:hAnsiTheme="minorHAnsi" w:cstheme="minorHAnsi"/>
          <w:color w:val="000000"/>
          <w:sz w:val="22"/>
          <w:szCs w:val="22"/>
        </w:rPr>
        <w:t xml:space="preserve"> oddziału przedszkolnego</w:t>
      </w:r>
      <w:r w:rsidR="007A4D36" w:rsidRPr="005676F7">
        <w:rPr>
          <w:rFonts w:asciiTheme="minorHAnsi" w:hAnsiTheme="minorHAnsi" w:cstheme="minorHAnsi"/>
          <w:color w:val="000000"/>
          <w:sz w:val="22"/>
          <w:szCs w:val="22"/>
        </w:rPr>
        <w:t>, do którego złożony został wniosek</w:t>
      </w:r>
      <w:r w:rsidRPr="005676F7">
        <w:rPr>
          <w:rFonts w:asciiTheme="minorHAnsi" w:hAnsiTheme="minorHAnsi" w:cstheme="minorHAnsi"/>
          <w:color w:val="000000"/>
          <w:sz w:val="22"/>
          <w:szCs w:val="22"/>
        </w:rPr>
        <w:t xml:space="preserve"> </w:t>
      </w:r>
      <w:r w:rsidR="007A4D36" w:rsidRPr="005676F7">
        <w:rPr>
          <w:rFonts w:asciiTheme="minorHAnsi" w:hAnsiTheme="minorHAnsi" w:cstheme="minorHAnsi"/>
          <w:b/>
          <w:color w:val="000000"/>
          <w:sz w:val="22"/>
          <w:szCs w:val="22"/>
        </w:rPr>
        <w:t xml:space="preserve">- </w:t>
      </w:r>
      <w:r w:rsidRPr="005676F7">
        <w:rPr>
          <w:rFonts w:asciiTheme="minorHAnsi" w:hAnsiTheme="minorHAnsi" w:cstheme="minorHAnsi"/>
          <w:b/>
          <w:color w:val="000000"/>
          <w:sz w:val="22"/>
          <w:szCs w:val="22"/>
        </w:rPr>
        <w:t>2 punkty.</w:t>
      </w:r>
    </w:p>
    <w:p w14:paraId="1714C4BC" w14:textId="77777777" w:rsidR="007A4D36" w:rsidRPr="005676F7" w:rsidRDefault="007A4D36"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p>
    <w:p w14:paraId="12CC1799" w14:textId="77777777" w:rsidR="007A4D36" w:rsidRPr="005676F7" w:rsidRDefault="007A4D36"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r w:rsidRPr="005676F7">
        <w:rPr>
          <w:rFonts w:asciiTheme="minorHAnsi" w:hAnsiTheme="minorHAnsi" w:cstheme="minorHAnsi"/>
          <w:color w:val="000000"/>
          <w:sz w:val="22"/>
          <w:szCs w:val="22"/>
        </w:rPr>
        <w:t>5) Dziecko, którego wniosek został złożony do przedszkola publicznego lub oddziału przedszkolnego</w:t>
      </w:r>
      <w:r w:rsidR="00546FE7" w:rsidRPr="005676F7">
        <w:rPr>
          <w:rFonts w:asciiTheme="minorHAnsi" w:hAnsiTheme="minorHAnsi" w:cstheme="minorHAnsi"/>
          <w:color w:val="000000"/>
          <w:sz w:val="22"/>
          <w:szCs w:val="22"/>
        </w:rPr>
        <w:t xml:space="preserve"> w swoim miejscu zamieszkania</w:t>
      </w:r>
      <w:r w:rsidR="00546FE7" w:rsidRPr="005676F7">
        <w:rPr>
          <w:rFonts w:asciiTheme="minorHAnsi" w:hAnsiTheme="minorHAnsi" w:cstheme="minorHAnsi"/>
          <w:b/>
          <w:color w:val="000000"/>
          <w:sz w:val="22"/>
          <w:szCs w:val="22"/>
        </w:rPr>
        <w:t xml:space="preserve"> – 20 punktów.</w:t>
      </w:r>
    </w:p>
    <w:p w14:paraId="3AB1FE02" w14:textId="77777777" w:rsidR="00546FE7" w:rsidRPr="005676F7" w:rsidRDefault="00546FE7"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p>
    <w:p w14:paraId="596A59C2" w14:textId="77777777" w:rsidR="00546FE7" w:rsidRPr="005676F7" w:rsidRDefault="00546FE7" w:rsidP="00CC3744">
      <w:pPr>
        <w:pStyle w:val="NormalnyWeb"/>
        <w:shd w:val="clear" w:color="auto" w:fill="FFFFFF"/>
        <w:spacing w:before="0" w:beforeAutospacing="0" w:after="0" w:line="276" w:lineRule="auto"/>
        <w:ind w:left="992" w:hanging="284"/>
        <w:jc w:val="both"/>
        <w:rPr>
          <w:rFonts w:asciiTheme="minorHAnsi" w:hAnsiTheme="minorHAnsi" w:cstheme="minorHAnsi"/>
          <w:b/>
          <w:color w:val="000000"/>
          <w:sz w:val="22"/>
          <w:szCs w:val="22"/>
        </w:rPr>
      </w:pPr>
      <w:r w:rsidRPr="005676F7">
        <w:rPr>
          <w:rFonts w:asciiTheme="minorHAnsi" w:hAnsiTheme="minorHAnsi" w:cstheme="minorHAnsi"/>
          <w:color w:val="000000"/>
          <w:sz w:val="22"/>
          <w:szCs w:val="22"/>
        </w:rPr>
        <w:t xml:space="preserve">6) Dziecko, którego wniosek został złożony do przedszkola publicznego lub oddziału przedszkolnego poza miejscem swojego zamieszkania, w którym nie ma przedszkola lub oddziału przedszkolnego – </w:t>
      </w:r>
      <w:r w:rsidRPr="005676F7">
        <w:rPr>
          <w:rFonts w:asciiTheme="minorHAnsi" w:hAnsiTheme="minorHAnsi" w:cstheme="minorHAnsi"/>
          <w:b/>
          <w:color w:val="000000"/>
          <w:sz w:val="22"/>
          <w:szCs w:val="22"/>
        </w:rPr>
        <w:t>20 punktów</w:t>
      </w:r>
      <w:r w:rsidRPr="005676F7">
        <w:rPr>
          <w:rFonts w:asciiTheme="minorHAnsi" w:hAnsiTheme="minorHAnsi" w:cstheme="minorHAnsi"/>
          <w:color w:val="000000"/>
          <w:sz w:val="22"/>
          <w:szCs w:val="22"/>
        </w:rPr>
        <w:t xml:space="preserve">, a jeżeli bliżej miejsca zamieszkania dziecka znajduje się inne przedszkole publiczne lub oddział przedszkolny – </w:t>
      </w:r>
      <w:r w:rsidRPr="005676F7">
        <w:rPr>
          <w:rFonts w:asciiTheme="minorHAnsi" w:hAnsiTheme="minorHAnsi" w:cstheme="minorHAnsi"/>
          <w:b/>
          <w:color w:val="000000"/>
          <w:sz w:val="22"/>
          <w:szCs w:val="22"/>
        </w:rPr>
        <w:t>10 punktów.</w:t>
      </w:r>
    </w:p>
    <w:p w14:paraId="600248CF" w14:textId="77777777" w:rsidR="00546FE7" w:rsidRPr="005676F7" w:rsidRDefault="00546FE7" w:rsidP="00CC3744">
      <w:pPr>
        <w:pStyle w:val="NormalnyWeb"/>
        <w:shd w:val="clear" w:color="auto" w:fill="FFFFFF"/>
        <w:spacing w:before="0" w:beforeAutospacing="0" w:after="0" w:line="276" w:lineRule="auto"/>
        <w:ind w:left="992" w:hanging="284"/>
        <w:jc w:val="both"/>
        <w:rPr>
          <w:rFonts w:asciiTheme="minorHAnsi" w:hAnsiTheme="minorHAnsi" w:cstheme="minorHAnsi"/>
          <w:color w:val="000000"/>
          <w:sz w:val="22"/>
          <w:szCs w:val="22"/>
        </w:rPr>
      </w:pPr>
    </w:p>
    <w:p w14:paraId="52B0052A" w14:textId="11E3C11E" w:rsidR="00546FE7" w:rsidRPr="005676F7" w:rsidRDefault="00546FE7" w:rsidP="00E26425">
      <w:pPr>
        <w:pStyle w:val="NormalnyWeb"/>
        <w:shd w:val="clear" w:color="auto" w:fill="FFFFFF"/>
        <w:spacing w:before="0" w:beforeAutospacing="0" w:after="0" w:line="276" w:lineRule="auto"/>
        <w:ind w:left="142"/>
        <w:jc w:val="both"/>
        <w:rPr>
          <w:rFonts w:asciiTheme="minorHAnsi" w:hAnsiTheme="minorHAnsi" w:cstheme="minorHAnsi"/>
          <w:sz w:val="22"/>
          <w:szCs w:val="22"/>
        </w:rPr>
      </w:pPr>
      <w:r w:rsidRPr="005676F7">
        <w:rPr>
          <w:rFonts w:asciiTheme="minorHAnsi" w:hAnsiTheme="minorHAnsi" w:cstheme="minorHAnsi"/>
          <w:color w:val="000000"/>
          <w:sz w:val="22"/>
          <w:szCs w:val="22"/>
        </w:rPr>
        <w:t>Po przeprowadzeniu II etapu rekrutacji tworzy się listę kandydatów według kolejności przydzielonych punktów i dokonuje się kwalifikacji na wolne miejsca w przedszkolu</w:t>
      </w:r>
      <w:r w:rsidR="00634473" w:rsidRPr="005676F7">
        <w:rPr>
          <w:rFonts w:asciiTheme="minorHAnsi" w:hAnsiTheme="minorHAnsi" w:cstheme="minorHAnsi"/>
          <w:color w:val="000000"/>
          <w:sz w:val="22"/>
          <w:szCs w:val="22"/>
        </w:rPr>
        <w:t xml:space="preserve">. W przypadku gdy liczba kandydatów jest większa niż liczba wolnych miejsc w </w:t>
      </w:r>
      <w:r w:rsidR="0030684F">
        <w:rPr>
          <w:rFonts w:asciiTheme="minorHAnsi" w:hAnsiTheme="minorHAnsi" w:cstheme="minorHAnsi"/>
          <w:color w:val="000000"/>
          <w:sz w:val="22"/>
          <w:szCs w:val="22"/>
        </w:rPr>
        <w:t>Przedszkolu Publicznym</w:t>
      </w:r>
      <w:r w:rsidR="001070A0">
        <w:rPr>
          <w:rFonts w:asciiTheme="minorHAnsi" w:hAnsiTheme="minorHAnsi" w:cstheme="minorHAnsi"/>
          <w:color w:val="000000"/>
          <w:sz w:val="22"/>
          <w:szCs w:val="22"/>
        </w:rPr>
        <w:t>,</w:t>
      </w:r>
      <w:r w:rsidR="00634473" w:rsidRPr="005676F7">
        <w:rPr>
          <w:rFonts w:asciiTheme="minorHAnsi" w:hAnsiTheme="minorHAnsi" w:cstheme="minorHAnsi"/>
          <w:color w:val="000000"/>
          <w:sz w:val="22"/>
          <w:szCs w:val="22"/>
        </w:rPr>
        <w:t xml:space="preserve"> a na ostatnie wolne miejsce przypada więcej kandydatów z równorzędną ilością punktów to o przyjęciu dziecka decyduje data i godzina wpływu wniosku do placówki.</w:t>
      </w:r>
    </w:p>
    <w:p w14:paraId="45C2FF8A" w14:textId="77777777" w:rsidR="001A4CD9" w:rsidRPr="005676F7" w:rsidRDefault="001A4CD9" w:rsidP="00CC3744">
      <w:pPr>
        <w:pStyle w:val="NormalnyWeb"/>
        <w:shd w:val="clear" w:color="auto" w:fill="FFFFFF"/>
        <w:spacing w:before="0" w:beforeAutospacing="0" w:after="0" w:line="276" w:lineRule="auto"/>
        <w:ind w:left="992" w:hanging="284"/>
        <w:jc w:val="both"/>
        <w:rPr>
          <w:rFonts w:asciiTheme="minorHAnsi" w:hAnsiTheme="minorHAnsi" w:cstheme="minorHAnsi"/>
          <w:sz w:val="22"/>
          <w:szCs w:val="22"/>
        </w:rPr>
      </w:pPr>
    </w:p>
    <w:p w14:paraId="64D21E75" w14:textId="2D45510B" w:rsidR="001A4CD9" w:rsidRPr="00464228" w:rsidRDefault="001A4CD9" w:rsidP="00585D77">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b/>
          <w:bCs/>
          <w:sz w:val="22"/>
          <w:szCs w:val="22"/>
        </w:rPr>
        <w:t>Kandydaci zamieszkali poza obszarem Gminy Krobia</w:t>
      </w:r>
      <w:r w:rsidRPr="005676F7">
        <w:rPr>
          <w:rFonts w:asciiTheme="minorHAnsi" w:hAnsiTheme="minorHAnsi" w:cstheme="minorHAnsi"/>
          <w:b/>
          <w:bCs/>
          <w:color w:val="002060"/>
          <w:sz w:val="22"/>
          <w:szCs w:val="22"/>
        </w:rPr>
        <w:t xml:space="preserve"> </w:t>
      </w:r>
      <w:r w:rsidRPr="005676F7">
        <w:rPr>
          <w:rFonts w:asciiTheme="minorHAnsi" w:hAnsiTheme="minorHAnsi" w:cstheme="minorHAnsi"/>
          <w:color w:val="000000"/>
          <w:sz w:val="22"/>
          <w:szCs w:val="22"/>
        </w:rPr>
        <w:t xml:space="preserve">mogą być przyjęci do </w:t>
      </w:r>
      <w:r w:rsidR="0030684F">
        <w:rPr>
          <w:rFonts w:asciiTheme="minorHAnsi" w:hAnsiTheme="minorHAnsi" w:cstheme="minorHAnsi"/>
          <w:color w:val="000000"/>
          <w:sz w:val="22"/>
          <w:szCs w:val="22"/>
        </w:rPr>
        <w:t>Przedszkola Publicznego</w:t>
      </w:r>
      <w:r w:rsidRPr="005676F7">
        <w:rPr>
          <w:rFonts w:asciiTheme="minorHAnsi" w:hAnsiTheme="minorHAnsi" w:cstheme="minorHAnsi"/>
          <w:color w:val="000000"/>
          <w:sz w:val="22"/>
          <w:szCs w:val="22"/>
        </w:rPr>
        <w:t xml:space="preserve">, jeżeli po przeprowadzeniu postępowania rekrutacyjnego zgodnie z pkt. 7 - 11, gmina nadal dysponuje wolnymi miejscami w tym </w:t>
      </w:r>
      <w:r w:rsidR="0030684F">
        <w:rPr>
          <w:rFonts w:asciiTheme="minorHAnsi" w:hAnsiTheme="minorHAnsi" w:cstheme="minorHAnsi"/>
          <w:color w:val="000000"/>
          <w:sz w:val="22"/>
          <w:szCs w:val="22"/>
        </w:rPr>
        <w:t>Przedszkolu</w:t>
      </w:r>
      <w:r w:rsidRPr="005676F7">
        <w:rPr>
          <w:rFonts w:asciiTheme="minorHAnsi" w:hAnsiTheme="minorHAnsi" w:cstheme="minorHAnsi"/>
          <w:color w:val="000000"/>
          <w:sz w:val="22"/>
          <w:szCs w:val="22"/>
        </w:rPr>
        <w:t>.</w:t>
      </w:r>
    </w:p>
    <w:p w14:paraId="7382E74C" w14:textId="77777777" w:rsidR="00464228" w:rsidRPr="00464228" w:rsidRDefault="00464228" w:rsidP="00464228">
      <w:pPr>
        <w:pStyle w:val="NormalnyWeb"/>
        <w:tabs>
          <w:tab w:val="left" w:pos="426"/>
        </w:tabs>
        <w:spacing w:before="0" w:beforeAutospacing="0" w:after="0" w:line="276" w:lineRule="auto"/>
        <w:ind w:left="284"/>
        <w:jc w:val="both"/>
        <w:rPr>
          <w:rFonts w:asciiTheme="minorHAnsi" w:hAnsiTheme="minorHAnsi" w:cstheme="minorHAnsi"/>
          <w:sz w:val="22"/>
          <w:szCs w:val="22"/>
        </w:rPr>
      </w:pPr>
    </w:p>
    <w:p w14:paraId="256A0BA4" w14:textId="6BC40183" w:rsidR="001A4CD9" w:rsidRPr="00464228" w:rsidRDefault="001A4CD9" w:rsidP="00585D77">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464228">
        <w:rPr>
          <w:rFonts w:asciiTheme="minorHAnsi" w:hAnsiTheme="minorHAnsi" w:cstheme="minorHAnsi"/>
          <w:color w:val="000000"/>
          <w:sz w:val="22"/>
          <w:szCs w:val="22"/>
        </w:rPr>
        <w:t xml:space="preserve">W przypadku większej liczby kandydatów zamieszkałych poza obszarem Gminy Krobia przeprowadza się postępowanie rekrutacyjne. </w:t>
      </w:r>
    </w:p>
    <w:p w14:paraId="704D48C0" w14:textId="77777777" w:rsidR="001A4CD9" w:rsidRPr="005676F7" w:rsidRDefault="001A4CD9" w:rsidP="00585D77">
      <w:pPr>
        <w:pStyle w:val="NormalnyWeb"/>
        <w:spacing w:before="0" w:beforeAutospacing="0" w:after="0" w:line="276" w:lineRule="auto"/>
        <w:ind w:left="567" w:hanging="141"/>
        <w:jc w:val="both"/>
        <w:rPr>
          <w:rFonts w:asciiTheme="minorHAnsi" w:hAnsiTheme="minorHAnsi" w:cstheme="minorHAnsi"/>
          <w:sz w:val="22"/>
          <w:szCs w:val="22"/>
        </w:rPr>
      </w:pPr>
      <w:r w:rsidRPr="005676F7">
        <w:rPr>
          <w:rFonts w:asciiTheme="minorHAnsi" w:hAnsiTheme="minorHAnsi" w:cstheme="minorHAnsi"/>
          <w:color w:val="000000"/>
          <w:sz w:val="22"/>
          <w:szCs w:val="22"/>
        </w:rPr>
        <w:t>Wytyczne pkt. 7-12 stosuje się odpowiednio.</w:t>
      </w:r>
    </w:p>
    <w:p w14:paraId="5FECD41A"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1B91C815"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42B590EA"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4A853F31" w14:textId="77777777" w:rsidR="001A4CD9" w:rsidRPr="005676F7" w:rsidRDefault="001A4CD9" w:rsidP="00F2537A">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DOKUMENTY I OŚWIADCZENIA POTWIERDZAJĄCE SPEŁNIANIE PRZEZ KANDYDATA KRYTERIÓW REKRUTACYJNYCH, DOŁĄCZONE DO WNIOSKU</w:t>
      </w:r>
    </w:p>
    <w:p w14:paraId="74D62100"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4CE615AC" w14:textId="2ED10A4D" w:rsidR="001A4CD9" w:rsidRPr="00E87E10" w:rsidRDefault="001A4CD9" w:rsidP="00CC3744">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W celu potwierdzenia kryteriów rekrutacyjnych niezbędne jest złożenie przez rodzica stosownych dokumentów.</w:t>
      </w:r>
    </w:p>
    <w:p w14:paraId="1A461BE4" w14:textId="77777777" w:rsidR="00E87E10" w:rsidRDefault="00E87E10" w:rsidP="00E87E10">
      <w:pPr>
        <w:pStyle w:val="NormalnyWeb"/>
        <w:spacing w:before="0" w:beforeAutospacing="0" w:after="0" w:line="276" w:lineRule="auto"/>
        <w:jc w:val="center"/>
        <w:rPr>
          <w:rFonts w:asciiTheme="minorHAnsi" w:hAnsiTheme="minorHAnsi" w:cstheme="minorHAnsi"/>
          <w:b/>
          <w:bCs/>
          <w:sz w:val="22"/>
          <w:szCs w:val="22"/>
        </w:rPr>
      </w:pPr>
    </w:p>
    <w:p w14:paraId="31DA5422" w14:textId="2484EB5D" w:rsidR="001A4CD9" w:rsidRPr="005676F7" w:rsidRDefault="001A4CD9" w:rsidP="00E87E10">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KRYTERIA I ETAPU:</w:t>
      </w:r>
    </w:p>
    <w:p w14:paraId="1FDA5E5E"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1762F09A" w14:textId="6EB93A41"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oświadczenie o wielodzietności rodziny kandydata – składający oświadczenie jest obowiązany do zawarcia w nim klauzuli następującej treści: </w:t>
      </w:r>
      <w:r w:rsidRPr="005676F7">
        <w:rPr>
          <w:rFonts w:asciiTheme="minorHAnsi" w:hAnsiTheme="minorHAnsi" w:cstheme="minorHAnsi"/>
          <w:i/>
          <w:iCs/>
          <w:color w:val="000000"/>
          <w:sz w:val="22"/>
          <w:szCs w:val="22"/>
        </w:rPr>
        <w:t>„Jestem świadomy</w:t>
      </w:r>
      <w:r w:rsidRPr="005676F7">
        <w:rPr>
          <w:rFonts w:asciiTheme="minorHAnsi" w:hAnsiTheme="minorHAnsi" w:cstheme="minorHAnsi"/>
          <w:color w:val="000000"/>
          <w:sz w:val="22"/>
          <w:szCs w:val="22"/>
        </w:rPr>
        <w:t xml:space="preserve"> </w:t>
      </w:r>
      <w:r w:rsidRPr="005676F7">
        <w:rPr>
          <w:rFonts w:asciiTheme="minorHAnsi" w:hAnsiTheme="minorHAnsi" w:cstheme="minorHAnsi"/>
          <w:i/>
          <w:iCs/>
          <w:color w:val="000000"/>
          <w:sz w:val="22"/>
          <w:szCs w:val="22"/>
        </w:rPr>
        <w:t xml:space="preserve">odpowiedzialności karnej za złożenie fałszywego oświadczenia”; </w:t>
      </w:r>
      <w:r w:rsidRPr="005676F7">
        <w:rPr>
          <w:rFonts w:asciiTheme="minorHAnsi" w:hAnsiTheme="minorHAnsi" w:cstheme="minorHAnsi"/>
          <w:i/>
          <w:iCs/>
          <w:sz w:val="22"/>
          <w:szCs w:val="22"/>
        </w:rPr>
        <w:t>(załącznik nr 3)</w:t>
      </w:r>
      <w:r w:rsidR="00E87E10">
        <w:rPr>
          <w:rFonts w:asciiTheme="minorHAnsi" w:hAnsiTheme="minorHAnsi" w:cstheme="minorHAnsi"/>
          <w:i/>
          <w:iCs/>
          <w:sz w:val="22"/>
          <w:szCs w:val="22"/>
        </w:rPr>
        <w:t>;</w:t>
      </w:r>
    </w:p>
    <w:p w14:paraId="3F5F3214" w14:textId="69D8807F"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E87E10">
        <w:rPr>
          <w:rFonts w:asciiTheme="minorHAnsi" w:hAnsiTheme="minorHAnsi" w:cstheme="minorHAnsi"/>
          <w:color w:val="000000"/>
          <w:sz w:val="22"/>
          <w:szCs w:val="22"/>
        </w:rPr>
        <w:t>orzeczenie o potrzebie kształcenia specjalnego wydane ze względu na</w:t>
      </w:r>
      <w:r w:rsidR="003A5852" w:rsidRPr="00E87E10">
        <w:rPr>
          <w:rFonts w:asciiTheme="minorHAnsi" w:hAnsiTheme="minorHAnsi" w:cstheme="minorHAnsi"/>
          <w:sz w:val="22"/>
          <w:szCs w:val="22"/>
        </w:rPr>
        <w:t xml:space="preserve"> </w:t>
      </w:r>
      <w:r w:rsidRPr="00E87E10">
        <w:rPr>
          <w:rFonts w:asciiTheme="minorHAnsi" w:hAnsiTheme="minorHAnsi" w:cstheme="minorHAnsi"/>
          <w:color w:val="000000"/>
          <w:sz w:val="22"/>
          <w:szCs w:val="22"/>
        </w:rPr>
        <w:t>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721,z późn. zm.);</w:t>
      </w:r>
    </w:p>
    <w:p w14:paraId="20AE401F" w14:textId="46AF22D4"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E87E10">
        <w:rPr>
          <w:rFonts w:asciiTheme="minorHAnsi" w:hAnsiTheme="minorHAnsi" w:cstheme="minorHAnsi"/>
          <w:color w:val="000000"/>
          <w:sz w:val="22"/>
          <w:szCs w:val="22"/>
        </w:rPr>
        <w:t xml:space="preserve">prawomocny wyrok sądu rodzinnego orzekający rozwód lub separację lub akt zgonu oraz oświadczenie o samotnym wychowywaniu dziecka oraz niewychowywaniu żadnego dziecka wspólnie z jego rodzicem; </w:t>
      </w:r>
      <w:r w:rsidRPr="00E87E10">
        <w:rPr>
          <w:rFonts w:asciiTheme="minorHAnsi" w:hAnsiTheme="minorHAnsi" w:cstheme="minorHAnsi"/>
          <w:i/>
          <w:iCs/>
          <w:sz w:val="22"/>
          <w:szCs w:val="22"/>
        </w:rPr>
        <w:t>(załącznik nr 4)</w:t>
      </w:r>
      <w:r w:rsidR="00E87E10">
        <w:rPr>
          <w:rFonts w:asciiTheme="minorHAnsi" w:hAnsiTheme="minorHAnsi" w:cstheme="minorHAnsi"/>
          <w:i/>
          <w:iCs/>
          <w:sz w:val="22"/>
          <w:szCs w:val="22"/>
        </w:rPr>
        <w:t>;</w:t>
      </w:r>
    </w:p>
    <w:p w14:paraId="155C30E2" w14:textId="11403B22" w:rsidR="001A4CD9" w:rsidRPr="00E87E10" w:rsidRDefault="001A4CD9" w:rsidP="00E87E10">
      <w:pPr>
        <w:pStyle w:val="NormalnyWeb"/>
        <w:numPr>
          <w:ilvl w:val="0"/>
          <w:numId w:val="12"/>
        </w:numPr>
        <w:spacing w:before="0" w:beforeAutospacing="0" w:after="0" w:line="276" w:lineRule="auto"/>
        <w:jc w:val="both"/>
        <w:rPr>
          <w:rFonts w:asciiTheme="minorHAnsi" w:hAnsiTheme="minorHAnsi" w:cstheme="minorHAnsi"/>
          <w:sz w:val="22"/>
          <w:szCs w:val="22"/>
        </w:rPr>
      </w:pPr>
      <w:r w:rsidRPr="00E87E10">
        <w:rPr>
          <w:rFonts w:asciiTheme="minorHAnsi" w:hAnsiTheme="minorHAnsi" w:cstheme="minorHAnsi"/>
          <w:color w:val="000000"/>
          <w:sz w:val="22"/>
          <w:szCs w:val="22"/>
        </w:rPr>
        <w:lastRenderedPageBreak/>
        <w:t>dokument poświadczający objęcie dziecka pieczą zastępczą zgodnie z ustawą z dnia 9 czerwca 2011 r. o wspieraniu rodziny i systemie pieczy zastępczej (Dz. U. z 2013 r. poz. 135, ze zm.)</w:t>
      </w:r>
      <w:r w:rsidR="00E87E10">
        <w:rPr>
          <w:rFonts w:asciiTheme="minorHAnsi" w:hAnsiTheme="minorHAnsi" w:cstheme="minorHAnsi"/>
          <w:color w:val="000000"/>
          <w:sz w:val="22"/>
          <w:szCs w:val="22"/>
        </w:rPr>
        <w:t>.</w:t>
      </w:r>
    </w:p>
    <w:p w14:paraId="0CCBFD89" w14:textId="77777777" w:rsidR="001A4CD9" w:rsidRPr="005676F7" w:rsidRDefault="001A4CD9" w:rsidP="00CC3744">
      <w:pPr>
        <w:pStyle w:val="NormalnyWeb"/>
        <w:spacing w:before="0" w:beforeAutospacing="0" w:after="0" w:line="276" w:lineRule="auto"/>
        <w:ind w:firstLine="709"/>
        <w:jc w:val="both"/>
        <w:rPr>
          <w:rFonts w:asciiTheme="minorHAnsi" w:hAnsiTheme="minorHAnsi" w:cstheme="minorHAnsi"/>
          <w:sz w:val="22"/>
          <w:szCs w:val="22"/>
        </w:rPr>
      </w:pPr>
    </w:p>
    <w:p w14:paraId="08CA236D"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Dokumenty te składane są w oryginale, notarialnie poświadczonej kopii albo w postaci urzędowo poświadczonego zgodnie z art. 76a § 1 Kodeksu postępowania administracyjnego odpisu lub wyciągu z dokumentu.</w:t>
      </w:r>
    </w:p>
    <w:p w14:paraId="4DBDB7FB"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0247F88C" w14:textId="04E3D17B"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Dokumenty mogą być składane także w postaci </w:t>
      </w:r>
      <w:r w:rsidRPr="005676F7">
        <w:rPr>
          <w:rFonts w:asciiTheme="minorHAnsi" w:hAnsiTheme="minorHAnsi" w:cstheme="minorHAnsi"/>
          <w:b/>
          <w:bCs/>
          <w:color w:val="000000"/>
          <w:sz w:val="22"/>
          <w:szCs w:val="22"/>
        </w:rPr>
        <w:t>kopii poświadczanej za zgodność z oryginałem przez rodzica kandydata</w:t>
      </w:r>
      <w:r w:rsidRPr="005676F7">
        <w:rPr>
          <w:rFonts w:asciiTheme="minorHAnsi" w:hAnsiTheme="minorHAnsi" w:cstheme="minorHAnsi"/>
          <w:color w:val="000000"/>
          <w:sz w:val="22"/>
          <w:szCs w:val="22"/>
        </w:rPr>
        <w:t xml:space="preserve"> </w:t>
      </w:r>
      <w:r w:rsidRPr="005676F7">
        <w:rPr>
          <w:rFonts w:asciiTheme="minorHAnsi" w:hAnsiTheme="minorHAnsi" w:cstheme="minorHAnsi"/>
          <w:sz w:val="22"/>
          <w:szCs w:val="22"/>
        </w:rPr>
        <w:t>(dotyczy dokumentów:</w:t>
      </w:r>
      <w:r w:rsidR="00E87E10">
        <w:rPr>
          <w:rFonts w:asciiTheme="minorHAnsi" w:hAnsiTheme="minorHAnsi" w:cstheme="minorHAnsi"/>
          <w:sz w:val="22"/>
          <w:szCs w:val="22"/>
        </w:rPr>
        <w:t xml:space="preserve"> </w:t>
      </w:r>
      <w:r w:rsidRPr="005676F7">
        <w:rPr>
          <w:rFonts w:asciiTheme="minorHAnsi" w:hAnsiTheme="minorHAnsi" w:cstheme="minorHAnsi"/>
          <w:sz w:val="22"/>
          <w:szCs w:val="22"/>
        </w:rPr>
        <w:t>2), 3) i 4)</w:t>
      </w:r>
      <w:r w:rsidR="00C2486F">
        <w:rPr>
          <w:rFonts w:asciiTheme="minorHAnsi" w:hAnsiTheme="minorHAnsi" w:cstheme="minorHAnsi"/>
          <w:sz w:val="22"/>
          <w:szCs w:val="22"/>
        </w:rPr>
        <w:t>)</w:t>
      </w:r>
      <w:r w:rsidRPr="005676F7">
        <w:rPr>
          <w:rFonts w:asciiTheme="minorHAnsi" w:hAnsiTheme="minorHAnsi" w:cstheme="minorHAnsi"/>
          <w:sz w:val="22"/>
          <w:szCs w:val="22"/>
        </w:rPr>
        <w:t>.</w:t>
      </w:r>
    </w:p>
    <w:p w14:paraId="1E16B69A"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6867FE13" w14:textId="77777777" w:rsidR="001A4CD9" w:rsidRPr="005676F7" w:rsidRDefault="001A4CD9" w:rsidP="00762053">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t>KRYTERIA II ETAPU:</w:t>
      </w:r>
    </w:p>
    <w:p w14:paraId="788AFE5C" w14:textId="77777777" w:rsidR="001A4CD9" w:rsidRPr="005676F7" w:rsidRDefault="001A4CD9" w:rsidP="00CC3744">
      <w:pPr>
        <w:pStyle w:val="NormalnyWeb"/>
        <w:spacing w:before="0" w:beforeAutospacing="0" w:after="0" w:line="276" w:lineRule="auto"/>
        <w:jc w:val="both"/>
        <w:rPr>
          <w:rFonts w:asciiTheme="minorHAnsi" w:hAnsiTheme="minorHAnsi" w:cstheme="minorHAnsi"/>
          <w:sz w:val="22"/>
          <w:szCs w:val="22"/>
        </w:rPr>
      </w:pPr>
    </w:p>
    <w:p w14:paraId="074CF900" w14:textId="477E492E" w:rsidR="001A4CD9" w:rsidRPr="005676F7" w:rsidRDefault="001A4CD9" w:rsidP="00762053">
      <w:pPr>
        <w:pStyle w:val="NormalnyWeb"/>
        <w:numPr>
          <w:ilvl w:val="0"/>
          <w:numId w:val="13"/>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 celu potwierdzenia spełniania przez kandydata kryteriów określonych w drugim etapie postępowania, należy złożyć odpowiednie oświadczenia. Składający oświadczenie jest obowiązany do zawarcia w nim klauzuli następującej treści: </w:t>
      </w:r>
      <w:r w:rsidRPr="005676F7">
        <w:rPr>
          <w:rFonts w:asciiTheme="minorHAnsi" w:hAnsiTheme="minorHAnsi" w:cstheme="minorHAnsi"/>
          <w:i/>
          <w:iCs/>
          <w:color w:val="000000"/>
          <w:sz w:val="22"/>
          <w:szCs w:val="22"/>
        </w:rPr>
        <w:t>„Jestem świadomy odpowiedzialności karnej za złożenie fałszywego oświadczenia”.</w:t>
      </w:r>
    </w:p>
    <w:p w14:paraId="2EF925EE" w14:textId="77777777" w:rsidR="003A5852" w:rsidRPr="005676F7" w:rsidRDefault="003A5852" w:rsidP="00CC3744">
      <w:pPr>
        <w:pStyle w:val="NormalnyWeb"/>
        <w:spacing w:before="0" w:beforeAutospacing="0" w:after="0" w:line="276" w:lineRule="auto"/>
        <w:ind w:firstLine="709"/>
        <w:jc w:val="both"/>
        <w:rPr>
          <w:rFonts w:asciiTheme="minorHAnsi" w:hAnsiTheme="minorHAnsi" w:cstheme="minorHAnsi"/>
          <w:sz w:val="22"/>
          <w:szCs w:val="22"/>
        </w:rPr>
      </w:pPr>
    </w:p>
    <w:p w14:paraId="1A035662" w14:textId="421D8C26" w:rsidR="003A5852" w:rsidRPr="00762053" w:rsidRDefault="001A4CD9" w:rsidP="00762053">
      <w:pPr>
        <w:pStyle w:val="NormalnyWeb"/>
        <w:numPr>
          <w:ilvl w:val="1"/>
          <w:numId w:val="3"/>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sz w:val="22"/>
          <w:szCs w:val="22"/>
        </w:rPr>
        <w:t>oświadczenie o zatrudnieniu rodziców kandydata do przedszkola (</w:t>
      </w:r>
      <w:r w:rsidRPr="005676F7">
        <w:rPr>
          <w:rFonts w:asciiTheme="minorHAnsi" w:hAnsiTheme="minorHAnsi" w:cstheme="minorHAnsi"/>
          <w:i/>
          <w:iCs/>
          <w:sz w:val="22"/>
          <w:szCs w:val="22"/>
        </w:rPr>
        <w:t xml:space="preserve">załącznik nr </w:t>
      </w:r>
      <w:r w:rsidR="00762053">
        <w:rPr>
          <w:rFonts w:asciiTheme="minorHAnsi" w:hAnsiTheme="minorHAnsi" w:cstheme="minorHAnsi"/>
          <w:i/>
          <w:iCs/>
          <w:sz w:val="22"/>
          <w:szCs w:val="22"/>
        </w:rPr>
        <w:t>5),</w:t>
      </w:r>
    </w:p>
    <w:p w14:paraId="13EAD5C2" w14:textId="2AABA7CC" w:rsidR="003A5852" w:rsidRPr="00762053" w:rsidRDefault="001A4CD9" w:rsidP="00CC3744">
      <w:pPr>
        <w:pStyle w:val="NormalnyWeb"/>
        <w:numPr>
          <w:ilvl w:val="1"/>
          <w:numId w:val="3"/>
        </w:numPr>
        <w:spacing w:before="0" w:beforeAutospacing="0" w:after="0" w:line="276" w:lineRule="auto"/>
        <w:jc w:val="both"/>
        <w:rPr>
          <w:rFonts w:asciiTheme="minorHAnsi" w:hAnsiTheme="minorHAnsi" w:cstheme="minorHAnsi"/>
          <w:sz w:val="22"/>
          <w:szCs w:val="22"/>
        </w:rPr>
      </w:pPr>
      <w:r w:rsidRPr="005676F7">
        <w:rPr>
          <w:rFonts w:asciiTheme="minorHAnsi" w:hAnsiTheme="minorHAnsi" w:cstheme="minorHAnsi"/>
          <w:sz w:val="22"/>
          <w:szCs w:val="22"/>
        </w:rPr>
        <w:t>oświadczenie o kontynuowaniu wychowania przedszkolnego rodzeństwa kandydata w</w:t>
      </w:r>
      <w:r w:rsidR="00762053">
        <w:rPr>
          <w:rFonts w:asciiTheme="minorHAnsi" w:hAnsiTheme="minorHAnsi" w:cstheme="minorHAnsi"/>
          <w:sz w:val="22"/>
          <w:szCs w:val="22"/>
        </w:rPr>
        <w:t> </w:t>
      </w:r>
      <w:r w:rsidRPr="005676F7">
        <w:rPr>
          <w:rFonts w:asciiTheme="minorHAnsi" w:hAnsiTheme="minorHAnsi" w:cstheme="minorHAnsi"/>
          <w:sz w:val="22"/>
          <w:szCs w:val="22"/>
        </w:rPr>
        <w:t>przedszkolu, do którego złożono wniosek (</w:t>
      </w:r>
      <w:r w:rsidRPr="005676F7">
        <w:rPr>
          <w:rFonts w:asciiTheme="minorHAnsi" w:hAnsiTheme="minorHAnsi" w:cstheme="minorHAnsi"/>
          <w:i/>
          <w:iCs/>
          <w:sz w:val="22"/>
          <w:szCs w:val="22"/>
        </w:rPr>
        <w:t xml:space="preserve">załącznik nr </w:t>
      </w:r>
      <w:r w:rsidR="00762053">
        <w:rPr>
          <w:rFonts w:asciiTheme="minorHAnsi" w:hAnsiTheme="minorHAnsi" w:cstheme="minorHAnsi"/>
          <w:i/>
          <w:iCs/>
          <w:sz w:val="22"/>
          <w:szCs w:val="22"/>
        </w:rPr>
        <w:t>1</w:t>
      </w:r>
      <w:r w:rsidRPr="005676F7">
        <w:rPr>
          <w:rFonts w:asciiTheme="minorHAnsi" w:hAnsiTheme="minorHAnsi" w:cstheme="minorHAnsi"/>
          <w:i/>
          <w:iCs/>
          <w:sz w:val="22"/>
          <w:szCs w:val="22"/>
        </w:rPr>
        <w:t>)</w:t>
      </w:r>
      <w:r w:rsidR="00762053">
        <w:rPr>
          <w:rFonts w:asciiTheme="minorHAnsi" w:hAnsiTheme="minorHAnsi" w:cstheme="minorHAnsi"/>
          <w:i/>
          <w:iCs/>
          <w:sz w:val="22"/>
          <w:szCs w:val="22"/>
        </w:rPr>
        <w:t>,</w:t>
      </w:r>
    </w:p>
    <w:p w14:paraId="33172322" w14:textId="1DD66D01" w:rsidR="001A4CD9" w:rsidRPr="00762053" w:rsidRDefault="001A4CD9" w:rsidP="00762053">
      <w:pPr>
        <w:pStyle w:val="NormalnyWeb"/>
        <w:numPr>
          <w:ilvl w:val="1"/>
          <w:numId w:val="3"/>
        </w:numPr>
        <w:spacing w:before="0" w:beforeAutospacing="0" w:after="0" w:line="276" w:lineRule="auto"/>
        <w:jc w:val="both"/>
        <w:rPr>
          <w:rFonts w:asciiTheme="minorHAnsi" w:hAnsiTheme="minorHAnsi" w:cstheme="minorHAnsi"/>
          <w:sz w:val="22"/>
          <w:szCs w:val="22"/>
        </w:rPr>
      </w:pPr>
      <w:r w:rsidRPr="00762053">
        <w:rPr>
          <w:rFonts w:asciiTheme="minorHAnsi" w:hAnsiTheme="minorHAnsi" w:cstheme="minorHAnsi"/>
          <w:sz w:val="22"/>
          <w:szCs w:val="22"/>
        </w:rPr>
        <w:t>oświadczenie dotyczące deklarowanego czasu pobytu dziecka w przedszkolu</w:t>
      </w:r>
      <w:r w:rsidRPr="00762053">
        <w:rPr>
          <w:rFonts w:asciiTheme="minorHAnsi" w:hAnsiTheme="minorHAnsi" w:cstheme="minorHAnsi"/>
          <w:i/>
          <w:iCs/>
          <w:sz w:val="22"/>
          <w:szCs w:val="22"/>
        </w:rPr>
        <w:t xml:space="preserve"> </w:t>
      </w:r>
      <w:r w:rsidRPr="00762053">
        <w:rPr>
          <w:rFonts w:asciiTheme="minorHAnsi" w:hAnsiTheme="minorHAnsi" w:cstheme="minorHAnsi"/>
          <w:sz w:val="22"/>
          <w:szCs w:val="22"/>
        </w:rPr>
        <w:t>(</w:t>
      </w:r>
      <w:r w:rsidRPr="00762053">
        <w:rPr>
          <w:rFonts w:asciiTheme="minorHAnsi" w:hAnsiTheme="minorHAnsi" w:cstheme="minorHAnsi"/>
          <w:i/>
          <w:iCs/>
          <w:sz w:val="22"/>
          <w:szCs w:val="22"/>
        </w:rPr>
        <w:t xml:space="preserve">załącznik nr </w:t>
      </w:r>
      <w:r w:rsidR="00762053">
        <w:rPr>
          <w:rFonts w:asciiTheme="minorHAnsi" w:hAnsiTheme="minorHAnsi" w:cstheme="minorHAnsi"/>
          <w:i/>
          <w:iCs/>
          <w:sz w:val="22"/>
          <w:szCs w:val="22"/>
        </w:rPr>
        <w:t>6</w:t>
      </w:r>
      <w:r w:rsidRPr="00762053">
        <w:rPr>
          <w:rFonts w:asciiTheme="minorHAnsi" w:hAnsiTheme="minorHAnsi" w:cstheme="minorHAnsi"/>
          <w:i/>
          <w:iCs/>
          <w:sz w:val="22"/>
          <w:szCs w:val="22"/>
        </w:rPr>
        <w:t>)</w:t>
      </w:r>
      <w:r w:rsidR="00762053">
        <w:rPr>
          <w:rFonts w:asciiTheme="minorHAnsi" w:hAnsiTheme="minorHAnsi" w:cstheme="minorHAnsi"/>
          <w:i/>
          <w:iCs/>
          <w:sz w:val="22"/>
          <w:szCs w:val="22"/>
        </w:rPr>
        <w:t>.</w:t>
      </w:r>
    </w:p>
    <w:p w14:paraId="19AB96E9" w14:textId="77777777" w:rsidR="001A4CD9" w:rsidRPr="005676F7" w:rsidRDefault="001A4CD9" w:rsidP="00CC3744">
      <w:pPr>
        <w:pStyle w:val="NormalnyWeb"/>
        <w:spacing w:after="0" w:line="276" w:lineRule="auto"/>
        <w:rPr>
          <w:rFonts w:asciiTheme="minorHAnsi" w:hAnsiTheme="minorHAnsi" w:cstheme="minorHAnsi"/>
          <w:sz w:val="22"/>
          <w:szCs w:val="22"/>
        </w:rPr>
      </w:pPr>
    </w:p>
    <w:p w14:paraId="08C1259B" w14:textId="388454F7" w:rsidR="00724708" w:rsidRDefault="00724708" w:rsidP="00CC3744">
      <w:pPr>
        <w:pStyle w:val="NormalnyWeb"/>
        <w:spacing w:after="0" w:line="276" w:lineRule="auto"/>
        <w:rPr>
          <w:rFonts w:asciiTheme="minorHAnsi" w:hAnsiTheme="minorHAnsi" w:cstheme="minorHAnsi"/>
          <w:sz w:val="22"/>
          <w:szCs w:val="22"/>
        </w:rPr>
      </w:pPr>
    </w:p>
    <w:p w14:paraId="47BC5701" w14:textId="1F62A1F3" w:rsidR="000E6A7E" w:rsidRDefault="000E6A7E" w:rsidP="00CC3744">
      <w:pPr>
        <w:pStyle w:val="NormalnyWeb"/>
        <w:spacing w:after="0" w:line="276" w:lineRule="auto"/>
        <w:rPr>
          <w:rFonts w:asciiTheme="minorHAnsi" w:hAnsiTheme="minorHAnsi" w:cstheme="minorHAnsi"/>
          <w:sz w:val="22"/>
          <w:szCs w:val="22"/>
        </w:rPr>
      </w:pPr>
    </w:p>
    <w:p w14:paraId="25EB9FED" w14:textId="5B6306DC" w:rsidR="000E6A7E" w:rsidRDefault="000E6A7E" w:rsidP="00CC3744">
      <w:pPr>
        <w:pStyle w:val="NormalnyWeb"/>
        <w:spacing w:after="0" w:line="276" w:lineRule="auto"/>
        <w:rPr>
          <w:rFonts w:asciiTheme="minorHAnsi" w:hAnsiTheme="minorHAnsi" w:cstheme="minorHAnsi"/>
          <w:sz w:val="22"/>
          <w:szCs w:val="22"/>
        </w:rPr>
      </w:pPr>
    </w:p>
    <w:p w14:paraId="010B15DE" w14:textId="2152A75D" w:rsidR="000E6A7E" w:rsidRDefault="000E6A7E" w:rsidP="00CC3744">
      <w:pPr>
        <w:pStyle w:val="NormalnyWeb"/>
        <w:spacing w:after="0" w:line="276" w:lineRule="auto"/>
        <w:rPr>
          <w:rFonts w:asciiTheme="minorHAnsi" w:hAnsiTheme="minorHAnsi" w:cstheme="minorHAnsi"/>
          <w:sz w:val="22"/>
          <w:szCs w:val="22"/>
        </w:rPr>
      </w:pPr>
    </w:p>
    <w:p w14:paraId="7AEB59B9" w14:textId="31DE09BA" w:rsidR="000E6A7E" w:rsidRDefault="000E6A7E" w:rsidP="00CC3744">
      <w:pPr>
        <w:pStyle w:val="NormalnyWeb"/>
        <w:spacing w:after="0" w:line="276" w:lineRule="auto"/>
        <w:rPr>
          <w:rFonts w:asciiTheme="minorHAnsi" w:hAnsiTheme="minorHAnsi" w:cstheme="minorHAnsi"/>
          <w:sz w:val="22"/>
          <w:szCs w:val="22"/>
        </w:rPr>
      </w:pPr>
    </w:p>
    <w:p w14:paraId="2E27FC03" w14:textId="4EFBD7F4" w:rsidR="000E6A7E" w:rsidRDefault="000E6A7E" w:rsidP="00CC3744">
      <w:pPr>
        <w:pStyle w:val="NormalnyWeb"/>
        <w:spacing w:after="0" w:line="276" w:lineRule="auto"/>
        <w:rPr>
          <w:rFonts w:asciiTheme="minorHAnsi" w:hAnsiTheme="minorHAnsi" w:cstheme="minorHAnsi"/>
          <w:sz w:val="22"/>
          <w:szCs w:val="22"/>
        </w:rPr>
      </w:pPr>
    </w:p>
    <w:p w14:paraId="2E9895D1" w14:textId="2EB8352A" w:rsidR="000E6A7E" w:rsidRDefault="000E6A7E" w:rsidP="00CC3744">
      <w:pPr>
        <w:pStyle w:val="NormalnyWeb"/>
        <w:spacing w:after="0" w:line="276" w:lineRule="auto"/>
        <w:rPr>
          <w:rFonts w:asciiTheme="minorHAnsi" w:hAnsiTheme="minorHAnsi" w:cstheme="minorHAnsi"/>
          <w:sz w:val="22"/>
          <w:szCs w:val="22"/>
        </w:rPr>
      </w:pPr>
    </w:p>
    <w:p w14:paraId="6BDC559C" w14:textId="7ECD3B34" w:rsidR="000E6A7E" w:rsidRDefault="000E6A7E" w:rsidP="00CC3744">
      <w:pPr>
        <w:pStyle w:val="NormalnyWeb"/>
        <w:spacing w:after="0" w:line="276" w:lineRule="auto"/>
        <w:rPr>
          <w:rFonts w:asciiTheme="minorHAnsi" w:hAnsiTheme="minorHAnsi" w:cstheme="minorHAnsi"/>
          <w:sz w:val="22"/>
          <w:szCs w:val="22"/>
        </w:rPr>
      </w:pPr>
    </w:p>
    <w:p w14:paraId="22652BB5" w14:textId="1E4A954C" w:rsidR="000E6A7E" w:rsidRDefault="000E6A7E" w:rsidP="00CC3744">
      <w:pPr>
        <w:pStyle w:val="NormalnyWeb"/>
        <w:spacing w:after="0" w:line="276" w:lineRule="auto"/>
        <w:rPr>
          <w:rFonts w:asciiTheme="minorHAnsi" w:hAnsiTheme="minorHAnsi" w:cstheme="minorHAnsi"/>
          <w:sz w:val="22"/>
          <w:szCs w:val="22"/>
        </w:rPr>
      </w:pPr>
    </w:p>
    <w:p w14:paraId="2E4E5695" w14:textId="0E5C6108" w:rsidR="000E6A7E" w:rsidRDefault="000E6A7E" w:rsidP="00CC3744">
      <w:pPr>
        <w:pStyle w:val="NormalnyWeb"/>
        <w:spacing w:after="0" w:line="276" w:lineRule="auto"/>
        <w:rPr>
          <w:rFonts w:asciiTheme="minorHAnsi" w:hAnsiTheme="minorHAnsi" w:cstheme="minorHAnsi"/>
          <w:sz w:val="22"/>
          <w:szCs w:val="22"/>
        </w:rPr>
      </w:pPr>
    </w:p>
    <w:p w14:paraId="09032DA7" w14:textId="59FB068E" w:rsidR="000E6A7E" w:rsidRDefault="000E6A7E" w:rsidP="00CC3744">
      <w:pPr>
        <w:pStyle w:val="NormalnyWeb"/>
        <w:spacing w:after="0" w:line="276" w:lineRule="auto"/>
        <w:rPr>
          <w:rFonts w:asciiTheme="minorHAnsi" w:hAnsiTheme="minorHAnsi" w:cstheme="minorHAnsi"/>
          <w:sz w:val="22"/>
          <w:szCs w:val="22"/>
        </w:rPr>
      </w:pPr>
    </w:p>
    <w:p w14:paraId="48AB6AE2" w14:textId="77777777" w:rsidR="00B5646B" w:rsidRDefault="00B5646B" w:rsidP="00CC3744">
      <w:pPr>
        <w:pStyle w:val="NormalnyWeb"/>
        <w:spacing w:before="0" w:beforeAutospacing="0" w:after="0" w:line="276" w:lineRule="auto"/>
        <w:jc w:val="center"/>
        <w:rPr>
          <w:rFonts w:asciiTheme="minorHAnsi" w:hAnsiTheme="minorHAnsi" w:cstheme="minorHAnsi"/>
          <w:b/>
          <w:bCs/>
          <w:sz w:val="22"/>
          <w:szCs w:val="22"/>
        </w:rPr>
      </w:pPr>
    </w:p>
    <w:p w14:paraId="74CC5D95" w14:textId="37FEE531" w:rsidR="001A4CD9" w:rsidRPr="005676F7" w:rsidRDefault="001A4CD9" w:rsidP="00CC3744">
      <w:pPr>
        <w:pStyle w:val="NormalnyWeb"/>
        <w:spacing w:before="0" w:beforeAutospacing="0" w:after="0" w:line="276" w:lineRule="auto"/>
        <w:jc w:val="center"/>
        <w:rPr>
          <w:rFonts w:asciiTheme="minorHAnsi" w:hAnsiTheme="minorHAnsi" w:cstheme="minorHAnsi"/>
          <w:sz w:val="22"/>
          <w:szCs w:val="22"/>
        </w:rPr>
      </w:pPr>
      <w:r w:rsidRPr="005676F7">
        <w:rPr>
          <w:rFonts w:asciiTheme="minorHAnsi" w:hAnsiTheme="minorHAnsi" w:cstheme="minorHAnsi"/>
          <w:b/>
          <w:bCs/>
          <w:sz w:val="22"/>
          <w:szCs w:val="22"/>
        </w:rPr>
        <w:lastRenderedPageBreak/>
        <w:t>TERMINY POSTĘPOWANIA REKRUTACYJNEGO</w:t>
      </w:r>
    </w:p>
    <w:p w14:paraId="5F2F18C2" w14:textId="26462976" w:rsidR="003A5852" w:rsidRPr="005676F7" w:rsidRDefault="001A4CD9" w:rsidP="00CC3744">
      <w:pPr>
        <w:pStyle w:val="NormalnyWeb"/>
        <w:spacing w:before="0" w:beforeAutospacing="0" w:after="0" w:line="276" w:lineRule="auto"/>
        <w:jc w:val="center"/>
        <w:rPr>
          <w:rFonts w:asciiTheme="minorHAnsi" w:hAnsiTheme="minorHAnsi" w:cstheme="minorHAnsi"/>
          <w:b/>
          <w:bCs/>
          <w:sz w:val="22"/>
          <w:szCs w:val="22"/>
        </w:rPr>
      </w:pPr>
      <w:r w:rsidRPr="005676F7">
        <w:rPr>
          <w:rFonts w:asciiTheme="minorHAnsi" w:hAnsiTheme="minorHAnsi" w:cstheme="minorHAnsi"/>
          <w:b/>
          <w:bCs/>
          <w:sz w:val="22"/>
          <w:szCs w:val="22"/>
        </w:rPr>
        <w:t xml:space="preserve">DO </w:t>
      </w:r>
      <w:r w:rsidR="00643D52">
        <w:rPr>
          <w:rFonts w:asciiTheme="minorHAnsi" w:hAnsiTheme="minorHAnsi" w:cstheme="minorHAnsi"/>
          <w:b/>
          <w:bCs/>
          <w:sz w:val="22"/>
          <w:szCs w:val="22"/>
        </w:rPr>
        <w:t>PRZEDSZKOLA PUBLICZNEGO</w:t>
      </w:r>
      <w:r w:rsidRPr="005676F7">
        <w:rPr>
          <w:rFonts w:asciiTheme="minorHAnsi" w:hAnsiTheme="minorHAnsi" w:cstheme="minorHAnsi"/>
          <w:b/>
          <w:bCs/>
          <w:sz w:val="22"/>
          <w:szCs w:val="22"/>
        </w:rPr>
        <w:t xml:space="preserve"> </w:t>
      </w:r>
    </w:p>
    <w:p w14:paraId="2CD5BF97" w14:textId="464DA5C6" w:rsidR="001A4CD9" w:rsidRPr="005676F7" w:rsidRDefault="001A4CD9" w:rsidP="00CC3744">
      <w:pPr>
        <w:pStyle w:val="NormalnyWeb"/>
        <w:spacing w:before="0" w:beforeAutospacing="0" w:after="0" w:line="276" w:lineRule="auto"/>
        <w:jc w:val="center"/>
        <w:rPr>
          <w:rFonts w:asciiTheme="minorHAnsi" w:hAnsiTheme="minorHAnsi" w:cstheme="minorHAnsi"/>
          <w:b/>
          <w:bCs/>
          <w:sz w:val="22"/>
          <w:szCs w:val="22"/>
        </w:rPr>
      </w:pPr>
      <w:r w:rsidRPr="005676F7">
        <w:rPr>
          <w:rFonts w:asciiTheme="minorHAnsi" w:hAnsiTheme="minorHAnsi" w:cstheme="minorHAnsi"/>
          <w:b/>
          <w:bCs/>
          <w:sz w:val="22"/>
          <w:szCs w:val="22"/>
        </w:rPr>
        <w:t xml:space="preserve">W </w:t>
      </w:r>
      <w:r w:rsidR="00643D52">
        <w:rPr>
          <w:rFonts w:asciiTheme="minorHAnsi" w:hAnsiTheme="minorHAnsi" w:cstheme="minorHAnsi"/>
          <w:b/>
          <w:bCs/>
          <w:sz w:val="22"/>
          <w:szCs w:val="22"/>
        </w:rPr>
        <w:t>ZESPOLE SZKOLNO-PRZEDSZKOLNYM</w:t>
      </w:r>
      <w:r w:rsidR="00B824C5">
        <w:rPr>
          <w:rFonts w:asciiTheme="minorHAnsi" w:hAnsiTheme="minorHAnsi" w:cstheme="minorHAnsi"/>
          <w:b/>
          <w:bCs/>
          <w:sz w:val="22"/>
          <w:szCs w:val="22"/>
        </w:rPr>
        <w:t xml:space="preserve"> W PUDLISZKACH</w:t>
      </w:r>
      <w:r w:rsidR="00643D52">
        <w:rPr>
          <w:rFonts w:asciiTheme="minorHAnsi" w:hAnsiTheme="minorHAnsi" w:cstheme="minorHAnsi"/>
          <w:b/>
          <w:bCs/>
          <w:sz w:val="22"/>
          <w:szCs w:val="22"/>
        </w:rPr>
        <w:t xml:space="preserve"> Z ODDZIAŁAMI INTEGRACYJNYMI</w:t>
      </w:r>
    </w:p>
    <w:p w14:paraId="75C5968C" w14:textId="77777777" w:rsidR="00ED2E01" w:rsidRDefault="00ED2E01" w:rsidP="00CC3744">
      <w:pPr>
        <w:pStyle w:val="NormalnyWeb"/>
        <w:spacing w:before="0" w:beforeAutospacing="0" w:after="0" w:line="276" w:lineRule="auto"/>
        <w:jc w:val="both"/>
        <w:rPr>
          <w:rFonts w:asciiTheme="minorHAnsi" w:hAnsiTheme="minorHAnsi" w:cstheme="minorHAnsi"/>
          <w:b/>
          <w:bCs/>
          <w:sz w:val="22"/>
          <w:szCs w:val="22"/>
        </w:rPr>
      </w:pPr>
    </w:p>
    <w:p w14:paraId="3D6FEDAC" w14:textId="597F9733" w:rsidR="001A4CD9" w:rsidRPr="005676F7" w:rsidRDefault="001A4CD9" w:rsidP="00ED2E01">
      <w:pPr>
        <w:pStyle w:val="NormalnyWeb"/>
        <w:numPr>
          <w:ilvl w:val="0"/>
          <w:numId w:val="6"/>
        </w:numPr>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Ustalono następujące terminy postępowania rekrutacyjnego, terminy składania dokumentów oraz terminy postępowania uzupełniającego:</w:t>
      </w:r>
    </w:p>
    <w:tbl>
      <w:tblPr>
        <w:tblW w:w="10343" w:type="dxa"/>
        <w:jc w:val="center"/>
        <w:tblLayout w:type="fixed"/>
        <w:tblLook w:val="0000" w:firstRow="0" w:lastRow="0" w:firstColumn="0" w:lastColumn="0" w:noHBand="0" w:noVBand="0"/>
      </w:tblPr>
      <w:tblGrid>
        <w:gridCol w:w="747"/>
        <w:gridCol w:w="6336"/>
        <w:gridCol w:w="1701"/>
        <w:gridCol w:w="1559"/>
      </w:tblGrid>
      <w:tr w:rsidR="00724708" w:rsidRPr="005676F7" w14:paraId="1348DCC9"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tcPr>
          <w:p w14:paraId="672E4624" w14:textId="77777777" w:rsidR="00724708" w:rsidRPr="008A29CC" w:rsidRDefault="00724708" w:rsidP="00CC3744">
            <w:pPr>
              <w:spacing w:after="0" w:line="276" w:lineRule="auto"/>
              <w:jc w:val="center"/>
              <w:rPr>
                <w:rFonts w:eastAsia="Times New Roman" w:cstheme="minorHAnsi"/>
                <w:sz w:val="20"/>
                <w:szCs w:val="20"/>
                <w:lang w:eastAsia="pl-PL"/>
              </w:rPr>
            </w:pPr>
          </w:p>
          <w:p w14:paraId="7545B1EF" w14:textId="77777777" w:rsidR="00724708" w:rsidRPr="008A29CC" w:rsidRDefault="00724708" w:rsidP="00CC3744">
            <w:pPr>
              <w:spacing w:after="0" w:line="276" w:lineRule="auto"/>
              <w:jc w:val="center"/>
              <w:rPr>
                <w:rFonts w:eastAsia="Times New Roman" w:cstheme="minorHAnsi"/>
                <w:sz w:val="20"/>
                <w:szCs w:val="20"/>
                <w:lang w:eastAsia="pl-PL"/>
              </w:rPr>
            </w:pPr>
            <w:r w:rsidRPr="008A29CC">
              <w:rPr>
                <w:rFonts w:eastAsia="Times New Roman" w:cstheme="minorHAnsi"/>
                <w:sz w:val="20"/>
                <w:szCs w:val="20"/>
                <w:lang w:eastAsia="pl-PL"/>
              </w:rPr>
              <w:t>Lp.</w:t>
            </w: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0DC81C62" w14:textId="77777777" w:rsidR="00724708" w:rsidRPr="002C26DD" w:rsidRDefault="00724708" w:rsidP="00CC3744">
            <w:pPr>
              <w:spacing w:after="0" w:line="276" w:lineRule="auto"/>
              <w:jc w:val="center"/>
              <w:rPr>
                <w:rFonts w:eastAsia="Times New Roman" w:cstheme="minorHAnsi"/>
                <w:sz w:val="20"/>
                <w:szCs w:val="20"/>
                <w:lang w:eastAsia="pl-PL"/>
              </w:rPr>
            </w:pPr>
          </w:p>
          <w:p w14:paraId="50F58722" w14:textId="77777777" w:rsidR="00724708" w:rsidRPr="002C26DD" w:rsidRDefault="00724708" w:rsidP="00CC3744">
            <w:pPr>
              <w:spacing w:after="0" w:line="276" w:lineRule="auto"/>
              <w:jc w:val="center"/>
              <w:rPr>
                <w:rFonts w:eastAsia="Times New Roman" w:cstheme="minorHAnsi"/>
                <w:sz w:val="20"/>
                <w:szCs w:val="20"/>
                <w:lang w:eastAsia="pl-PL"/>
              </w:rPr>
            </w:pPr>
            <w:r w:rsidRPr="002C26DD">
              <w:rPr>
                <w:rFonts w:eastAsia="Times New Roman" w:cstheme="minorHAnsi"/>
                <w:sz w:val="20"/>
                <w:szCs w:val="20"/>
                <w:lang w:eastAsia="pl-PL"/>
              </w:rPr>
              <w:t>Rodzaj czynności</w:t>
            </w:r>
          </w:p>
          <w:p w14:paraId="764E11A5" w14:textId="77777777" w:rsidR="00724708" w:rsidRPr="002C26DD" w:rsidRDefault="00724708" w:rsidP="00CC3744">
            <w:pPr>
              <w:spacing w:after="0" w:line="276" w:lineRule="auto"/>
              <w:jc w:val="center"/>
              <w:rPr>
                <w:rFonts w:eastAsia="Times New Roman" w:cstheme="minorHAnsi"/>
                <w:sz w:val="20"/>
                <w:szCs w:val="20"/>
                <w:lang w:eastAsia="pl-PL"/>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14:paraId="2C07CF2B" w14:textId="2934B329" w:rsidR="00724708" w:rsidRPr="002C26DD" w:rsidRDefault="00724708" w:rsidP="00CC3744">
            <w:pPr>
              <w:spacing w:after="0" w:line="276" w:lineRule="auto"/>
              <w:jc w:val="center"/>
              <w:rPr>
                <w:rFonts w:eastAsia="Times New Roman" w:cstheme="minorHAnsi"/>
                <w:sz w:val="20"/>
                <w:szCs w:val="20"/>
                <w:lang w:eastAsia="pl-PL"/>
              </w:rPr>
            </w:pPr>
            <w:r w:rsidRPr="002C26DD">
              <w:rPr>
                <w:rFonts w:eastAsia="Times New Roman" w:cstheme="minorHAnsi"/>
                <w:sz w:val="20"/>
                <w:szCs w:val="20"/>
                <w:lang w:eastAsia="pl-PL"/>
              </w:rPr>
              <w:t>Termin w</w:t>
            </w:r>
            <w:r w:rsidR="002C26DD">
              <w:rPr>
                <w:rFonts w:eastAsia="Times New Roman" w:cstheme="minorHAnsi"/>
                <w:sz w:val="20"/>
                <w:szCs w:val="20"/>
                <w:lang w:eastAsia="pl-PL"/>
              </w:rPr>
              <w:t xml:space="preserve"> </w:t>
            </w:r>
            <w:r w:rsidRPr="002C26DD">
              <w:rPr>
                <w:rFonts w:eastAsia="Times New Roman" w:cstheme="minorHAnsi"/>
                <w:sz w:val="20"/>
                <w:szCs w:val="20"/>
                <w:lang w:eastAsia="pl-PL"/>
              </w:rPr>
              <w:t>postępowaniu rekrutacyjnym</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14:paraId="42A37193" w14:textId="0A272DC3" w:rsidR="00724708" w:rsidRPr="002C26DD" w:rsidRDefault="00724708" w:rsidP="00CC3744">
            <w:pPr>
              <w:spacing w:after="0" w:line="276" w:lineRule="auto"/>
              <w:jc w:val="center"/>
              <w:rPr>
                <w:rFonts w:eastAsia="Times New Roman" w:cstheme="minorHAnsi"/>
                <w:sz w:val="20"/>
                <w:szCs w:val="20"/>
                <w:lang w:eastAsia="pl-PL"/>
              </w:rPr>
            </w:pPr>
            <w:r w:rsidRPr="002C26DD">
              <w:rPr>
                <w:rFonts w:eastAsia="Times New Roman" w:cstheme="minorHAnsi"/>
                <w:sz w:val="20"/>
                <w:szCs w:val="20"/>
                <w:lang w:eastAsia="pl-PL"/>
              </w:rPr>
              <w:t>Termin w postępowaniu uzupełniającym</w:t>
            </w:r>
          </w:p>
        </w:tc>
      </w:tr>
      <w:tr w:rsidR="00724708" w:rsidRPr="005676F7" w14:paraId="08B94B32"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D4AD053"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6A270107"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Złożenie wniosku o przyjęcie do przedszkola, oddziału przedszkolnego wraz z dokumentami potwierdzającymi spełnianie przez kandydata warunków lub kryteriów branych pod uwagę w postępowaniu rekrutacyjnym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55F5390" w14:textId="2091469F" w:rsidR="00724708" w:rsidRPr="008A29CC" w:rsidRDefault="006E0D2C" w:rsidP="00CC3744">
            <w:pPr>
              <w:spacing w:after="0" w:line="276" w:lineRule="auto"/>
              <w:rPr>
                <w:rFonts w:eastAsia="Times New Roman" w:cstheme="minorHAnsi"/>
                <w:b/>
                <w:sz w:val="20"/>
                <w:szCs w:val="20"/>
                <w:lang w:eastAsia="pl-PL"/>
              </w:rPr>
            </w:pPr>
            <w:r w:rsidRPr="008A29CC">
              <w:rPr>
                <w:rFonts w:eastAsia="Times New Roman" w:cstheme="minorHAnsi"/>
                <w:b/>
                <w:sz w:val="20"/>
                <w:szCs w:val="20"/>
                <w:lang w:eastAsia="pl-PL"/>
              </w:rPr>
              <w:t xml:space="preserve">    </w:t>
            </w:r>
            <w:r w:rsidR="002C26DD" w:rsidRPr="008A29CC">
              <w:rPr>
                <w:rFonts w:eastAsia="Times New Roman" w:cstheme="minorHAnsi"/>
                <w:b/>
                <w:sz w:val="20"/>
                <w:szCs w:val="20"/>
                <w:lang w:eastAsia="pl-PL"/>
              </w:rPr>
              <w:t>1</w:t>
            </w:r>
            <w:r w:rsidR="00AB51C8">
              <w:rPr>
                <w:rFonts w:eastAsia="Times New Roman" w:cstheme="minorHAnsi"/>
                <w:b/>
                <w:sz w:val="20"/>
                <w:szCs w:val="20"/>
                <w:lang w:eastAsia="pl-PL"/>
              </w:rPr>
              <w:t>3</w:t>
            </w:r>
            <w:r w:rsidRPr="008A29CC">
              <w:rPr>
                <w:rFonts w:eastAsia="Times New Roman" w:cstheme="minorHAnsi"/>
                <w:b/>
                <w:sz w:val="20"/>
                <w:szCs w:val="20"/>
                <w:lang w:eastAsia="pl-PL"/>
              </w:rPr>
              <w:t>.0</w:t>
            </w:r>
            <w:r w:rsidR="002C26DD" w:rsidRPr="008A29CC">
              <w:rPr>
                <w:rFonts w:eastAsia="Times New Roman" w:cstheme="minorHAnsi"/>
                <w:b/>
                <w:sz w:val="20"/>
                <w:szCs w:val="20"/>
                <w:lang w:eastAsia="pl-PL"/>
              </w:rPr>
              <w:t>2</w:t>
            </w:r>
            <w:r w:rsidRPr="008A29CC">
              <w:rPr>
                <w:rFonts w:eastAsia="Times New Roman" w:cstheme="minorHAnsi"/>
                <w:b/>
                <w:sz w:val="20"/>
                <w:szCs w:val="20"/>
                <w:lang w:eastAsia="pl-PL"/>
              </w:rPr>
              <w:t>.202</w:t>
            </w:r>
            <w:r w:rsidR="00AB51C8">
              <w:rPr>
                <w:rFonts w:eastAsia="Times New Roman" w:cstheme="minorHAnsi"/>
                <w:b/>
                <w:sz w:val="20"/>
                <w:szCs w:val="20"/>
                <w:lang w:eastAsia="pl-PL"/>
              </w:rPr>
              <w:t>3</w:t>
            </w:r>
            <w:r w:rsidR="002C26DD" w:rsidRPr="008A29CC">
              <w:rPr>
                <w:rFonts w:eastAsia="Times New Roman" w:cstheme="minorHAnsi"/>
                <w:b/>
                <w:sz w:val="20"/>
                <w:szCs w:val="20"/>
                <w:lang w:eastAsia="pl-PL"/>
              </w:rPr>
              <w:t xml:space="preserve"> r.</w:t>
            </w:r>
            <w:r w:rsidR="00AF38CF" w:rsidRPr="008A29CC">
              <w:rPr>
                <w:rFonts w:eastAsia="Times New Roman" w:cstheme="minorHAnsi"/>
                <w:b/>
                <w:sz w:val="20"/>
                <w:szCs w:val="20"/>
                <w:lang w:eastAsia="pl-PL"/>
              </w:rPr>
              <w:t xml:space="preserve"> </w:t>
            </w:r>
            <w:r w:rsidR="00724708" w:rsidRPr="008A29CC">
              <w:rPr>
                <w:rFonts w:eastAsia="Times New Roman" w:cstheme="minorHAnsi"/>
                <w:b/>
                <w:sz w:val="20"/>
                <w:szCs w:val="20"/>
                <w:lang w:eastAsia="pl-PL"/>
              </w:rPr>
              <w:t>-</w:t>
            </w:r>
          </w:p>
          <w:p w14:paraId="6515BC56" w14:textId="1CC224C1"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w:t>
            </w:r>
            <w:r w:rsidR="002C26DD" w:rsidRPr="008A29CC">
              <w:rPr>
                <w:rFonts w:eastAsia="Times New Roman" w:cstheme="minorHAnsi"/>
                <w:b/>
                <w:sz w:val="20"/>
                <w:szCs w:val="20"/>
                <w:lang w:eastAsia="pl-PL"/>
              </w:rPr>
              <w:t>2</w:t>
            </w:r>
            <w:r w:rsidR="00AB51C8">
              <w:rPr>
                <w:rFonts w:eastAsia="Times New Roman" w:cstheme="minorHAnsi"/>
                <w:b/>
                <w:sz w:val="20"/>
                <w:szCs w:val="20"/>
                <w:lang w:eastAsia="pl-PL"/>
              </w:rPr>
              <w:t>0</w:t>
            </w:r>
            <w:r w:rsidRPr="008A29CC">
              <w:rPr>
                <w:rFonts w:eastAsia="Times New Roman" w:cstheme="minorHAnsi"/>
                <w:b/>
                <w:sz w:val="20"/>
                <w:szCs w:val="20"/>
                <w:lang w:eastAsia="pl-PL"/>
              </w:rPr>
              <w:t>.0</w:t>
            </w:r>
            <w:r w:rsidR="002C26DD" w:rsidRPr="008A29CC">
              <w:rPr>
                <w:rFonts w:eastAsia="Times New Roman" w:cstheme="minorHAnsi"/>
                <w:b/>
                <w:sz w:val="20"/>
                <w:szCs w:val="20"/>
                <w:lang w:eastAsia="pl-PL"/>
              </w:rPr>
              <w:t>2</w:t>
            </w:r>
            <w:r w:rsidRPr="008A29CC">
              <w:rPr>
                <w:rFonts w:eastAsia="Times New Roman" w:cstheme="minorHAnsi"/>
                <w:b/>
                <w:sz w:val="20"/>
                <w:szCs w:val="20"/>
                <w:lang w:eastAsia="pl-PL"/>
              </w:rPr>
              <w:t>.202</w:t>
            </w:r>
            <w:r w:rsidR="00AB51C8">
              <w:rPr>
                <w:rFonts w:eastAsia="Times New Roman" w:cstheme="minorHAnsi"/>
                <w:b/>
                <w:sz w:val="20"/>
                <w:szCs w:val="20"/>
                <w:lang w:eastAsia="pl-PL"/>
              </w:rPr>
              <w:t>3</w:t>
            </w:r>
            <w:r w:rsidR="002C26DD" w:rsidRPr="008A29CC">
              <w:rPr>
                <w:rFonts w:eastAsia="Times New Roman" w:cstheme="minorHAnsi"/>
                <w:b/>
                <w:sz w:val="20"/>
                <w:szCs w:val="20"/>
                <w:lang w:eastAsia="pl-PL"/>
              </w:rPr>
              <w:t xml:space="preserve">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E7275B" w14:textId="684F1ACD" w:rsidR="00724708" w:rsidRPr="008A29CC" w:rsidRDefault="00724708" w:rsidP="00CC3744">
            <w:pPr>
              <w:spacing w:after="0" w:line="276" w:lineRule="auto"/>
              <w:rPr>
                <w:rFonts w:eastAsia="Times New Roman" w:cstheme="minorHAnsi"/>
                <w:b/>
                <w:sz w:val="20"/>
                <w:szCs w:val="20"/>
                <w:lang w:eastAsia="pl-PL"/>
              </w:rPr>
            </w:pPr>
            <w:r w:rsidRPr="008A29CC">
              <w:rPr>
                <w:rFonts w:eastAsia="Times New Roman" w:cstheme="minorHAnsi"/>
                <w:sz w:val="20"/>
                <w:szCs w:val="20"/>
                <w:lang w:eastAsia="pl-PL"/>
              </w:rPr>
              <w:t xml:space="preserve">    </w:t>
            </w:r>
            <w:r w:rsidR="002C26DD" w:rsidRPr="008A29CC">
              <w:rPr>
                <w:rFonts w:eastAsia="Times New Roman" w:cstheme="minorHAnsi"/>
                <w:b/>
                <w:sz w:val="20"/>
                <w:szCs w:val="20"/>
                <w:lang w:eastAsia="pl-PL"/>
              </w:rPr>
              <w:t>0</w:t>
            </w:r>
            <w:r w:rsidR="00AB51C8">
              <w:rPr>
                <w:rFonts w:eastAsia="Times New Roman" w:cstheme="minorHAnsi"/>
                <w:b/>
                <w:sz w:val="20"/>
                <w:szCs w:val="20"/>
                <w:lang w:eastAsia="pl-PL"/>
              </w:rPr>
              <w:t>8</w:t>
            </w:r>
            <w:r w:rsidR="006E0D2C"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2C26DD" w:rsidRPr="008A29CC">
              <w:rPr>
                <w:rFonts w:eastAsia="Times New Roman" w:cstheme="minorHAnsi"/>
                <w:b/>
                <w:sz w:val="20"/>
                <w:szCs w:val="20"/>
                <w:lang w:eastAsia="pl-PL"/>
              </w:rPr>
              <w:t xml:space="preserve"> r.</w:t>
            </w:r>
            <w:r w:rsidRPr="008A29CC">
              <w:rPr>
                <w:rFonts w:eastAsia="Times New Roman" w:cstheme="minorHAnsi"/>
                <w:b/>
                <w:sz w:val="20"/>
                <w:szCs w:val="20"/>
                <w:lang w:eastAsia="pl-PL"/>
              </w:rPr>
              <w:t>-</w:t>
            </w:r>
          </w:p>
          <w:p w14:paraId="77DD880D" w14:textId="48A00512"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1</w:t>
            </w:r>
            <w:r w:rsidR="00AB51C8">
              <w:rPr>
                <w:rFonts w:eastAsia="Times New Roman" w:cstheme="minorHAnsi"/>
                <w:b/>
                <w:sz w:val="20"/>
                <w:szCs w:val="20"/>
                <w:lang w:eastAsia="pl-PL"/>
              </w:rPr>
              <w:t>2</w:t>
            </w:r>
            <w:r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2C26DD" w:rsidRPr="008A29CC">
              <w:rPr>
                <w:rFonts w:eastAsia="Times New Roman" w:cstheme="minorHAnsi"/>
                <w:b/>
                <w:sz w:val="20"/>
                <w:szCs w:val="20"/>
                <w:lang w:eastAsia="pl-PL"/>
              </w:rPr>
              <w:t xml:space="preserve"> r.</w:t>
            </w:r>
          </w:p>
        </w:tc>
      </w:tr>
      <w:tr w:rsidR="00724708" w:rsidRPr="005676F7" w14:paraId="5BDB80BE"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866301"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0990ECCA"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Weryfikacja przez komisję rekrutacyjną wniosków </w:t>
            </w:r>
          </w:p>
          <w:p w14:paraId="17D8C98B"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o przyjęcie do przedszkola, oddziału przedszkolnego dokumentów potwierdzających spełnianie przez kandydata warunków lub kryteriów branych pod uwagę w postępowaniu rekrutacyjnym, </w:t>
            </w:r>
          </w:p>
          <w:p w14:paraId="72B889E6"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w tym dokonanie przez przewodniczącego komisji rekrutacyjnej czynności, o których mowa w art. 20 ust. 7 ustawy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C8F236F" w14:textId="64541E06" w:rsidR="00724708" w:rsidRPr="008A29CC" w:rsidRDefault="00AF38CF"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2</w:t>
            </w:r>
            <w:r w:rsidR="00AB51C8">
              <w:rPr>
                <w:rFonts w:eastAsia="Times New Roman" w:cstheme="minorHAnsi"/>
                <w:b/>
                <w:sz w:val="20"/>
                <w:szCs w:val="20"/>
                <w:lang w:eastAsia="pl-PL"/>
              </w:rPr>
              <w:t>1</w:t>
            </w:r>
            <w:r w:rsidR="006E0D2C" w:rsidRPr="008A29CC">
              <w:rPr>
                <w:rFonts w:eastAsia="Times New Roman" w:cstheme="minorHAnsi"/>
                <w:b/>
                <w:sz w:val="20"/>
                <w:szCs w:val="20"/>
                <w:lang w:eastAsia="pl-PL"/>
              </w:rPr>
              <w:t>.0</w:t>
            </w:r>
            <w:r w:rsidRPr="008A29CC">
              <w:rPr>
                <w:rFonts w:eastAsia="Times New Roman" w:cstheme="minorHAnsi"/>
                <w:b/>
                <w:sz w:val="20"/>
                <w:szCs w:val="20"/>
                <w:lang w:eastAsia="pl-PL"/>
              </w:rPr>
              <w:t>2</w:t>
            </w:r>
            <w:r w:rsidR="006E0D2C" w:rsidRPr="008A29CC">
              <w:rPr>
                <w:rFonts w:eastAsia="Times New Roman" w:cstheme="minorHAnsi"/>
                <w:b/>
                <w:sz w:val="20"/>
                <w:szCs w:val="20"/>
                <w:lang w:eastAsia="pl-PL"/>
              </w:rPr>
              <w:t>.202</w:t>
            </w:r>
            <w:r w:rsidR="00AB51C8">
              <w:rPr>
                <w:rFonts w:eastAsia="Times New Roman" w:cstheme="minorHAnsi"/>
                <w:b/>
                <w:sz w:val="20"/>
                <w:szCs w:val="20"/>
                <w:lang w:eastAsia="pl-PL"/>
              </w:rPr>
              <w:t>3</w:t>
            </w:r>
            <w:r w:rsidRPr="008A29CC">
              <w:rPr>
                <w:rFonts w:eastAsia="Times New Roman" w:cstheme="minorHAnsi"/>
                <w:b/>
                <w:sz w:val="20"/>
                <w:szCs w:val="20"/>
                <w:lang w:eastAsia="pl-PL"/>
              </w:rPr>
              <w:t xml:space="preserve"> r. </w:t>
            </w:r>
            <w:r w:rsidR="006E0D2C" w:rsidRPr="008A29CC">
              <w:rPr>
                <w:rFonts w:eastAsia="Times New Roman" w:cstheme="minorHAnsi"/>
                <w:b/>
                <w:sz w:val="20"/>
                <w:szCs w:val="20"/>
                <w:lang w:eastAsia="pl-PL"/>
              </w:rPr>
              <w:t>- 2</w:t>
            </w:r>
            <w:r w:rsidR="00AB51C8">
              <w:rPr>
                <w:rFonts w:eastAsia="Times New Roman" w:cstheme="minorHAnsi"/>
                <w:b/>
                <w:sz w:val="20"/>
                <w:szCs w:val="20"/>
                <w:lang w:eastAsia="pl-PL"/>
              </w:rPr>
              <w:t>4</w:t>
            </w:r>
            <w:r w:rsidR="006E0D2C" w:rsidRPr="008A29CC">
              <w:rPr>
                <w:rFonts w:eastAsia="Times New Roman" w:cstheme="minorHAnsi"/>
                <w:b/>
                <w:sz w:val="20"/>
                <w:szCs w:val="20"/>
                <w:lang w:eastAsia="pl-PL"/>
              </w:rPr>
              <w:t>.0</w:t>
            </w:r>
            <w:r w:rsidRPr="008A29CC">
              <w:rPr>
                <w:rFonts w:eastAsia="Times New Roman" w:cstheme="minorHAnsi"/>
                <w:b/>
                <w:sz w:val="20"/>
                <w:szCs w:val="20"/>
                <w:lang w:eastAsia="pl-PL"/>
              </w:rPr>
              <w:t>2</w:t>
            </w:r>
            <w:r w:rsidR="006E0D2C" w:rsidRPr="008A29CC">
              <w:rPr>
                <w:rFonts w:eastAsia="Times New Roman" w:cstheme="minorHAnsi"/>
                <w:b/>
                <w:sz w:val="20"/>
                <w:szCs w:val="20"/>
                <w:lang w:eastAsia="pl-PL"/>
              </w:rPr>
              <w:t>.202</w:t>
            </w:r>
            <w:r w:rsidR="00AB51C8">
              <w:rPr>
                <w:rFonts w:eastAsia="Times New Roman" w:cstheme="minorHAnsi"/>
                <w:b/>
                <w:sz w:val="20"/>
                <w:szCs w:val="20"/>
                <w:lang w:eastAsia="pl-PL"/>
              </w:rPr>
              <w:t>3</w:t>
            </w:r>
            <w:r w:rsidRPr="008A29CC">
              <w:rPr>
                <w:rFonts w:eastAsia="Times New Roman" w:cstheme="minorHAnsi"/>
                <w:b/>
                <w:sz w:val="20"/>
                <w:szCs w:val="20"/>
                <w:lang w:eastAsia="pl-PL"/>
              </w:rPr>
              <w:t xml:space="preserve"> r. </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4F1BF0" w14:textId="07061904" w:rsidR="00724708" w:rsidRPr="008A29CC" w:rsidRDefault="006E0D2C"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1</w:t>
            </w:r>
            <w:r w:rsidR="00AB51C8">
              <w:rPr>
                <w:rFonts w:eastAsia="Times New Roman" w:cstheme="minorHAnsi"/>
                <w:b/>
                <w:sz w:val="20"/>
                <w:szCs w:val="20"/>
                <w:lang w:eastAsia="pl-PL"/>
              </w:rPr>
              <w:t>5</w:t>
            </w:r>
            <w:r w:rsidRPr="008A29CC">
              <w:rPr>
                <w:rFonts w:eastAsia="Times New Roman" w:cstheme="minorHAnsi"/>
                <w:b/>
                <w:sz w:val="20"/>
                <w:szCs w:val="20"/>
                <w:lang w:eastAsia="pl-PL"/>
              </w:rPr>
              <w:t>.05</w:t>
            </w:r>
            <w:r w:rsidR="00AB51C8">
              <w:rPr>
                <w:rFonts w:eastAsia="Times New Roman" w:cstheme="minorHAnsi"/>
                <w:b/>
                <w:sz w:val="20"/>
                <w:szCs w:val="20"/>
                <w:lang w:eastAsia="pl-PL"/>
              </w:rPr>
              <w:t>.</w:t>
            </w:r>
            <w:r w:rsidRPr="008A29CC">
              <w:rPr>
                <w:rFonts w:eastAsia="Times New Roman" w:cstheme="minorHAnsi"/>
                <w:b/>
                <w:sz w:val="20"/>
                <w:szCs w:val="20"/>
                <w:lang w:eastAsia="pl-PL"/>
              </w:rPr>
              <w:t>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 </w:t>
            </w:r>
            <w:r w:rsidR="00724708" w:rsidRPr="008A29CC">
              <w:rPr>
                <w:rFonts w:eastAsia="Times New Roman" w:cstheme="minorHAnsi"/>
                <w:b/>
                <w:sz w:val="20"/>
                <w:szCs w:val="20"/>
                <w:lang w:eastAsia="pl-PL"/>
              </w:rPr>
              <w:t>-</w:t>
            </w:r>
          </w:p>
          <w:p w14:paraId="17EF8C06" w14:textId="72F57D06"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w:t>
            </w:r>
            <w:r w:rsidR="00AB51C8">
              <w:rPr>
                <w:rFonts w:eastAsia="Times New Roman" w:cstheme="minorHAnsi"/>
                <w:b/>
                <w:sz w:val="20"/>
                <w:szCs w:val="20"/>
                <w:lang w:eastAsia="pl-PL"/>
              </w:rPr>
              <w:t>19</w:t>
            </w:r>
            <w:r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 </w:t>
            </w:r>
          </w:p>
        </w:tc>
      </w:tr>
      <w:tr w:rsidR="00724708" w:rsidRPr="005676F7" w14:paraId="1C211C84"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EE6EC91"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4C0E2D99"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Podanie do publicznej wiadomości przez komisję rekrutacyjną listy kandydatów zakwalifikowanych </w:t>
            </w:r>
          </w:p>
          <w:p w14:paraId="56F825E4"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i kandydatów niezakwalifikowanych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D27778" w14:textId="122BDD5E" w:rsidR="00724708" w:rsidRPr="008A29CC" w:rsidRDefault="00724708" w:rsidP="00CC3744">
            <w:pPr>
              <w:spacing w:after="0" w:line="276" w:lineRule="auto"/>
              <w:rPr>
                <w:rFonts w:eastAsia="Times New Roman" w:cstheme="minorHAnsi"/>
                <w:b/>
                <w:sz w:val="20"/>
                <w:szCs w:val="20"/>
                <w:lang w:eastAsia="pl-PL"/>
              </w:rPr>
            </w:pPr>
            <w:r w:rsidRPr="008A29CC">
              <w:rPr>
                <w:rFonts w:eastAsia="Times New Roman" w:cstheme="minorHAnsi"/>
                <w:sz w:val="20"/>
                <w:szCs w:val="20"/>
                <w:lang w:eastAsia="pl-PL"/>
              </w:rPr>
              <w:t xml:space="preserve">     </w:t>
            </w:r>
            <w:r w:rsidR="00AB51C8">
              <w:rPr>
                <w:rFonts w:eastAsia="Times New Roman" w:cstheme="minorHAnsi"/>
                <w:b/>
                <w:sz w:val="20"/>
                <w:szCs w:val="20"/>
                <w:lang w:eastAsia="pl-PL"/>
              </w:rPr>
              <w:t>28</w:t>
            </w:r>
            <w:r w:rsidR="006E0D2C" w:rsidRPr="008A29CC">
              <w:rPr>
                <w:rFonts w:eastAsia="Times New Roman" w:cstheme="minorHAnsi"/>
                <w:b/>
                <w:sz w:val="20"/>
                <w:szCs w:val="20"/>
                <w:lang w:eastAsia="pl-PL"/>
              </w:rPr>
              <w:t>.0</w:t>
            </w:r>
            <w:r w:rsidR="00AB51C8">
              <w:rPr>
                <w:rFonts w:eastAsia="Times New Roman" w:cstheme="minorHAnsi"/>
                <w:b/>
                <w:sz w:val="20"/>
                <w:szCs w:val="20"/>
                <w:lang w:eastAsia="pl-PL"/>
              </w:rPr>
              <w:t>2</w:t>
            </w:r>
            <w:r w:rsidR="006E0D2C" w:rsidRPr="008A29CC">
              <w:rPr>
                <w:rFonts w:eastAsia="Times New Roman" w:cstheme="minorHAnsi"/>
                <w:b/>
                <w:sz w:val="20"/>
                <w:szCs w:val="20"/>
                <w:lang w:eastAsia="pl-PL"/>
              </w:rPr>
              <w:t>.202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3DEFB1" w14:textId="23CF4A42" w:rsidR="00724708" w:rsidRPr="008A29CC" w:rsidRDefault="006E0D2C"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2</w:t>
            </w:r>
            <w:r w:rsidR="00AB51C8">
              <w:rPr>
                <w:rFonts w:eastAsia="Times New Roman" w:cstheme="minorHAnsi"/>
                <w:b/>
                <w:sz w:val="20"/>
                <w:szCs w:val="20"/>
                <w:lang w:eastAsia="pl-PL"/>
              </w:rPr>
              <w:t>3</w:t>
            </w:r>
            <w:r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w:t>
            </w:r>
          </w:p>
        </w:tc>
      </w:tr>
      <w:tr w:rsidR="00724708" w:rsidRPr="005676F7" w14:paraId="07FF3746"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4FA4CF"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33725D29"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Potwierdzenie przez rodzica kandydata woli przyjęcia </w:t>
            </w:r>
          </w:p>
          <w:p w14:paraId="456CBE11" w14:textId="1BAF39B9"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w postaci pisemnego oświadczenia </w:t>
            </w:r>
            <w:r w:rsidR="00E9126C">
              <w:rPr>
                <w:rFonts w:eastAsia="Times New Roman" w:cstheme="minorHAnsi"/>
                <w:sz w:val="20"/>
                <w:szCs w:val="20"/>
                <w:lang w:eastAsia="pl-PL"/>
              </w:rPr>
              <w:t>(załącznik nr 7)</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C479A6" w14:textId="536BC3E1" w:rsidR="00724708" w:rsidRPr="008A29CC" w:rsidRDefault="00AF38CF"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0</w:t>
            </w:r>
            <w:r w:rsidR="00AB51C8">
              <w:rPr>
                <w:rFonts w:eastAsia="Times New Roman" w:cstheme="minorHAnsi"/>
                <w:b/>
                <w:sz w:val="20"/>
                <w:szCs w:val="20"/>
                <w:lang w:eastAsia="pl-PL"/>
              </w:rPr>
              <w:t>1</w:t>
            </w:r>
            <w:r w:rsidR="006E0D2C" w:rsidRPr="008A29CC">
              <w:rPr>
                <w:rFonts w:eastAsia="Times New Roman" w:cstheme="minorHAnsi"/>
                <w:b/>
                <w:sz w:val="20"/>
                <w:szCs w:val="20"/>
                <w:lang w:eastAsia="pl-PL"/>
              </w:rPr>
              <w:t>.03.202</w:t>
            </w:r>
            <w:r w:rsidR="00AB51C8">
              <w:rPr>
                <w:rFonts w:eastAsia="Times New Roman" w:cstheme="minorHAnsi"/>
                <w:b/>
                <w:sz w:val="20"/>
                <w:szCs w:val="20"/>
                <w:lang w:eastAsia="pl-PL"/>
              </w:rPr>
              <w:t>3</w:t>
            </w:r>
            <w:r w:rsidRPr="008A29CC">
              <w:rPr>
                <w:rFonts w:eastAsia="Times New Roman" w:cstheme="minorHAnsi"/>
                <w:b/>
                <w:sz w:val="20"/>
                <w:szCs w:val="20"/>
                <w:lang w:eastAsia="pl-PL"/>
              </w:rPr>
              <w:t xml:space="preserve"> r. </w:t>
            </w:r>
            <w:r w:rsidR="00724708" w:rsidRPr="008A29CC">
              <w:rPr>
                <w:rFonts w:eastAsia="Times New Roman" w:cstheme="minorHAnsi"/>
                <w:b/>
                <w:sz w:val="20"/>
                <w:szCs w:val="20"/>
                <w:lang w:eastAsia="pl-PL"/>
              </w:rPr>
              <w:t>-</w:t>
            </w:r>
          </w:p>
          <w:p w14:paraId="477BCF96" w14:textId="3736792A" w:rsidR="00724708" w:rsidRPr="008A29CC" w:rsidRDefault="00AF38CF" w:rsidP="00CC3744">
            <w:pPr>
              <w:spacing w:after="0" w:line="276" w:lineRule="auto"/>
              <w:jc w:val="center"/>
              <w:rPr>
                <w:rFonts w:eastAsia="Times New Roman" w:cstheme="minorHAnsi"/>
                <w:sz w:val="20"/>
                <w:szCs w:val="20"/>
                <w:lang w:eastAsia="pl-PL"/>
              </w:rPr>
            </w:pPr>
            <w:r w:rsidRPr="008A29CC">
              <w:rPr>
                <w:rFonts w:eastAsia="Times New Roman" w:cstheme="minorHAnsi"/>
                <w:b/>
                <w:sz w:val="20"/>
                <w:szCs w:val="20"/>
                <w:lang w:eastAsia="pl-PL"/>
              </w:rPr>
              <w:t>0</w:t>
            </w:r>
            <w:r w:rsidR="00AB51C8">
              <w:rPr>
                <w:rFonts w:eastAsia="Times New Roman" w:cstheme="minorHAnsi"/>
                <w:b/>
                <w:sz w:val="20"/>
                <w:szCs w:val="20"/>
                <w:lang w:eastAsia="pl-PL"/>
              </w:rPr>
              <w:t>3</w:t>
            </w:r>
            <w:r w:rsidR="006E0D2C" w:rsidRPr="008A29CC">
              <w:rPr>
                <w:rFonts w:eastAsia="Times New Roman" w:cstheme="minorHAnsi"/>
                <w:b/>
                <w:sz w:val="20"/>
                <w:szCs w:val="20"/>
                <w:lang w:eastAsia="pl-PL"/>
              </w:rPr>
              <w:t>.03.202</w:t>
            </w:r>
            <w:r w:rsidR="00AB51C8">
              <w:rPr>
                <w:rFonts w:eastAsia="Times New Roman" w:cstheme="minorHAnsi"/>
                <w:b/>
                <w:sz w:val="20"/>
                <w:szCs w:val="20"/>
                <w:lang w:eastAsia="pl-PL"/>
              </w:rPr>
              <w:t>3</w:t>
            </w:r>
            <w:r w:rsidRPr="008A29CC">
              <w:rPr>
                <w:rFonts w:eastAsia="Times New Roman" w:cstheme="minorHAnsi"/>
                <w:b/>
                <w:sz w:val="20"/>
                <w:szCs w:val="20"/>
                <w:lang w:eastAsia="pl-PL"/>
              </w:rPr>
              <w:t xml:space="preserve">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D7981D" w14:textId="4374EF66" w:rsidR="00724708" w:rsidRPr="008A29CC" w:rsidRDefault="006E0D2C"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2</w:t>
            </w:r>
            <w:r w:rsidR="00AB51C8">
              <w:rPr>
                <w:rFonts w:eastAsia="Times New Roman" w:cstheme="minorHAnsi"/>
                <w:b/>
                <w:sz w:val="20"/>
                <w:szCs w:val="20"/>
                <w:lang w:eastAsia="pl-PL"/>
              </w:rPr>
              <w:t>4</w:t>
            </w:r>
            <w:r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 </w:t>
            </w:r>
            <w:r w:rsidR="00724708" w:rsidRPr="008A29CC">
              <w:rPr>
                <w:rFonts w:eastAsia="Times New Roman" w:cstheme="minorHAnsi"/>
                <w:b/>
                <w:sz w:val="20"/>
                <w:szCs w:val="20"/>
                <w:lang w:eastAsia="pl-PL"/>
              </w:rPr>
              <w:t>-</w:t>
            </w:r>
          </w:p>
          <w:p w14:paraId="30F37C95" w14:textId="1BCC9DDE" w:rsidR="00724708" w:rsidRPr="008A29CC" w:rsidRDefault="006E0D2C" w:rsidP="00CC3744">
            <w:pPr>
              <w:spacing w:after="0" w:line="276" w:lineRule="auto"/>
              <w:rPr>
                <w:rFonts w:eastAsia="Times New Roman" w:cstheme="minorHAnsi"/>
                <w:sz w:val="20"/>
                <w:szCs w:val="20"/>
                <w:lang w:eastAsia="pl-PL"/>
              </w:rPr>
            </w:pPr>
            <w:r w:rsidRPr="008A29CC">
              <w:rPr>
                <w:rFonts w:eastAsia="Times New Roman" w:cstheme="minorHAnsi"/>
                <w:b/>
                <w:sz w:val="20"/>
                <w:szCs w:val="20"/>
                <w:lang w:eastAsia="pl-PL"/>
              </w:rPr>
              <w:t xml:space="preserve">     2</w:t>
            </w:r>
            <w:r w:rsidR="00AB51C8">
              <w:rPr>
                <w:rFonts w:eastAsia="Times New Roman" w:cstheme="minorHAnsi"/>
                <w:b/>
                <w:sz w:val="20"/>
                <w:szCs w:val="20"/>
                <w:lang w:eastAsia="pl-PL"/>
              </w:rPr>
              <w:t>5</w:t>
            </w:r>
            <w:r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w:t>
            </w:r>
          </w:p>
        </w:tc>
      </w:tr>
      <w:tr w:rsidR="00724708" w:rsidRPr="005676F7" w14:paraId="636556F7" w14:textId="77777777" w:rsidTr="008A29CC">
        <w:trPr>
          <w:trHeight w:val="1"/>
          <w:jc w:val="center"/>
        </w:trPr>
        <w:tc>
          <w:tcPr>
            <w:tcW w:w="74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F8356B" w14:textId="77777777" w:rsidR="00724708" w:rsidRPr="008A29CC" w:rsidRDefault="00724708" w:rsidP="008A29CC">
            <w:pPr>
              <w:numPr>
                <w:ilvl w:val="0"/>
                <w:numId w:val="5"/>
              </w:numPr>
              <w:spacing w:after="0" w:line="276" w:lineRule="auto"/>
              <w:rPr>
                <w:rFonts w:eastAsia="Times New Roman" w:cstheme="minorHAnsi"/>
                <w:b/>
                <w:sz w:val="20"/>
                <w:szCs w:val="20"/>
                <w:lang w:eastAsia="pl-PL"/>
              </w:rPr>
            </w:pPr>
          </w:p>
        </w:tc>
        <w:tc>
          <w:tcPr>
            <w:tcW w:w="6336" w:type="dxa"/>
            <w:tcBorders>
              <w:top w:val="single" w:sz="4" w:space="0" w:color="00000A"/>
              <w:left w:val="single" w:sz="4" w:space="0" w:color="00000A"/>
              <w:bottom w:val="single" w:sz="4" w:space="0" w:color="00000A"/>
              <w:right w:val="single" w:sz="4" w:space="0" w:color="00000A"/>
            </w:tcBorders>
            <w:shd w:val="clear" w:color="000000" w:fill="FFFFFF"/>
          </w:tcPr>
          <w:p w14:paraId="21264488" w14:textId="77777777" w:rsidR="00724708" w:rsidRPr="002C26DD" w:rsidRDefault="00724708" w:rsidP="00CC3744">
            <w:pPr>
              <w:autoSpaceDE w:val="0"/>
              <w:autoSpaceDN w:val="0"/>
              <w:adjustRightInd w:val="0"/>
              <w:spacing w:after="0" w:line="276" w:lineRule="auto"/>
              <w:rPr>
                <w:rFonts w:eastAsia="Times New Roman" w:cstheme="minorHAnsi"/>
                <w:sz w:val="20"/>
                <w:szCs w:val="20"/>
                <w:lang w:eastAsia="pl-PL"/>
              </w:rPr>
            </w:pPr>
            <w:r w:rsidRPr="002C26DD">
              <w:rPr>
                <w:rFonts w:eastAsia="Times New Roman" w:cstheme="minorHAnsi"/>
                <w:sz w:val="20"/>
                <w:szCs w:val="20"/>
                <w:lang w:eastAsia="pl-PL"/>
              </w:rPr>
              <w:t xml:space="preserve">Podanie do publicznej wiadomości przez komisję rekrutacyjną listy kandydatów przyjętych i kandydatów nieprzyjętych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41FD625" w14:textId="1D846B67" w:rsidR="00724708" w:rsidRPr="008A29CC" w:rsidRDefault="00AF38CF" w:rsidP="00CC3744">
            <w:pPr>
              <w:spacing w:after="0" w:line="276" w:lineRule="auto"/>
              <w:jc w:val="center"/>
              <w:rPr>
                <w:rFonts w:eastAsia="Times New Roman" w:cstheme="minorHAnsi"/>
                <w:b/>
                <w:sz w:val="20"/>
                <w:szCs w:val="20"/>
                <w:lang w:eastAsia="pl-PL"/>
              </w:rPr>
            </w:pPr>
            <w:r w:rsidRPr="008A29CC">
              <w:rPr>
                <w:rFonts w:eastAsia="Times New Roman" w:cstheme="minorHAnsi"/>
                <w:b/>
                <w:sz w:val="20"/>
                <w:szCs w:val="20"/>
                <w:lang w:eastAsia="pl-PL"/>
              </w:rPr>
              <w:t>0</w:t>
            </w:r>
            <w:r w:rsidR="00AB51C8">
              <w:rPr>
                <w:rFonts w:eastAsia="Times New Roman" w:cstheme="minorHAnsi"/>
                <w:b/>
                <w:sz w:val="20"/>
                <w:szCs w:val="20"/>
                <w:lang w:eastAsia="pl-PL"/>
              </w:rPr>
              <w:t>7</w:t>
            </w:r>
            <w:r w:rsidR="00724708" w:rsidRPr="008A29CC">
              <w:rPr>
                <w:rFonts w:eastAsia="Times New Roman" w:cstheme="minorHAnsi"/>
                <w:b/>
                <w:sz w:val="20"/>
                <w:szCs w:val="20"/>
                <w:lang w:eastAsia="pl-PL"/>
              </w:rPr>
              <w:t>.03.20</w:t>
            </w:r>
            <w:r w:rsidR="006E0D2C" w:rsidRPr="008A29CC">
              <w:rPr>
                <w:rFonts w:eastAsia="Times New Roman" w:cstheme="minorHAnsi"/>
                <w:b/>
                <w:sz w:val="20"/>
                <w:szCs w:val="20"/>
                <w:lang w:eastAsia="pl-PL"/>
              </w:rPr>
              <w:t>2</w:t>
            </w:r>
            <w:r w:rsidR="00AB51C8">
              <w:rPr>
                <w:rFonts w:eastAsia="Times New Roman" w:cstheme="minorHAnsi"/>
                <w:b/>
                <w:sz w:val="20"/>
                <w:szCs w:val="20"/>
                <w:lang w:eastAsia="pl-PL"/>
              </w:rPr>
              <w:t>3</w:t>
            </w:r>
            <w:r w:rsidRPr="008A29CC">
              <w:rPr>
                <w:rFonts w:eastAsia="Times New Roman" w:cstheme="minorHAnsi"/>
                <w:b/>
                <w:sz w:val="20"/>
                <w:szCs w:val="20"/>
                <w:lang w:eastAsia="pl-PL"/>
              </w:rPr>
              <w:t xml:space="preserve"> r.</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6720E1" w14:textId="6983DC2B" w:rsidR="00724708" w:rsidRPr="008A29CC" w:rsidRDefault="00724708" w:rsidP="00CC3744">
            <w:pPr>
              <w:spacing w:after="0" w:line="276" w:lineRule="auto"/>
              <w:rPr>
                <w:rFonts w:eastAsia="Times New Roman" w:cstheme="minorHAnsi"/>
                <w:b/>
                <w:sz w:val="20"/>
                <w:szCs w:val="20"/>
                <w:lang w:eastAsia="pl-PL"/>
              </w:rPr>
            </w:pPr>
            <w:r w:rsidRPr="008A29CC">
              <w:rPr>
                <w:rFonts w:eastAsia="Times New Roman" w:cstheme="minorHAnsi"/>
                <w:sz w:val="20"/>
                <w:szCs w:val="20"/>
                <w:lang w:eastAsia="pl-PL"/>
              </w:rPr>
              <w:t xml:space="preserve">     </w:t>
            </w:r>
            <w:r w:rsidR="00AF38CF" w:rsidRPr="008A29CC">
              <w:rPr>
                <w:rFonts w:eastAsia="Times New Roman" w:cstheme="minorHAnsi"/>
                <w:b/>
                <w:sz w:val="20"/>
                <w:szCs w:val="20"/>
                <w:lang w:eastAsia="pl-PL"/>
              </w:rPr>
              <w:t>30</w:t>
            </w:r>
            <w:r w:rsidR="006E0D2C" w:rsidRPr="008A29CC">
              <w:rPr>
                <w:rFonts w:eastAsia="Times New Roman" w:cstheme="minorHAnsi"/>
                <w:b/>
                <w:sz w:val="20"/>
                <w:szCs w:val="20"/>
                <w:lang w:eastAsia="pl-PL"/>
              </w:rPr>
              <w:t>.05.202</w:t>
            </w:r>
            <w:r w:rsidR="00AB51C8">
              <w:rPr>
                <w:rFonts w:eastAsia="Times New Roman" w:cstheme="minorHAnsi"/>
                <w:b/>
                <w:sz w:val="20"/>
                <w:szCs w:val="20"/>
                <w:lang w:eastAsia="pl-PL"/>
              </w:rPr>
              <w:t>3</w:t>
            </w:r>
            <w:r w:rsidR="00AF38CF" w:rsidRPr="008A29CC">
              <w:rPr>
                <w:rFonts w:eastAsia="Times New Roman" w:cstheme="minorHAnsi"/>
                <w:b/>
                <w:sz w:val="20"/>
                <w:szCs w:val="20"/>
                <w:lang w:eastAsia="pl-PL"/>
              </w:rPr>
              <w:t xml:space="preserve"> r.</w:t>
            </w:r>
          </w:p>
        </w:tc>
      </w:tr>
    </w:tbl>
    <w:p w14:paraId="6A8F2584" w14:textId="3BA1C6B7" w:rsidR="001A4CD9" w:rsidRPr="005676F7" w:rsidRDefault="001A4CD9" w:rsidP="00470CE0">
      <w:pPr>
        <w:pStyle w:val="NormalnyWeb"/>
        <w:numPr>
          <w:ilvl w:val="0"/>
          <w:numId w:val="6"/>
        </w:numPr>
        <w:tabs>
          <w:tab w:val="left" w:pos="426"/>
        </w:tabs>
        <w:spacing w:after="0" w:line="276" w:lineRule="auto"/>
        <w:ind w:left="426" w:hanging="426"/>
        <w:jc w:val="both"/>
        <w:rPr>
          <w:rFonts w:asciiTheme="minorHAnsi" w:hAnsiTheme="minorHAnsi" w:cstheme="minorHAnsi"/>
          <w:sz w:val="22"/>
          <w:szCs w:val="22"/>
        </w:rPr>
      </w:pPr>
      <w:r w:rsidRPr="005676F7">
        <w:rPr>
          <w:rFonts w:asciiTheme="minorHAnsi" w:hAnsiTheme="minorHAnsi" w:cstheme="minorHAnsi"/>
          <w:sz w:val="22"/>
          <w:szCs w:val="22"/>
        </w:rPr>
        <w:t xml:space="preserve">Jeżeli po przeprowadzeniu postępowania rekrutacyjnego </w:t>
      </w:r>
      <w:r w:rsidR="00AD1633">
        <w:rPr>
          <w:rFonts w:asciiTheme="minorHAnsi" w:hAnsiTheme="minorHAnsi" w:cstheme="minorHAnsi"/>
          <w:sz w:val="22"/>
          <w:szCs w:val="22"/>
        </w:rPr>
        <w:t>Przedszkole Publiczne</w:t>
      </w:r>
      <w:r w:rsidR="00724708" w:rsidRPr="005676F7">
        <w:rPr>
          <w:rFonts w:asciiTheme="minorHAnsi" w:hAnsiTheme="minorHAnsi" w:cstheme="minorHAnsi"/>
          <w:sz w:val="22"/>
          <w:szCs w:val="22"/>
        </w:rPr>
        <w:t xml:space="preserve"> </w:t>
      </w:r>
      <w:r w:rsidRPr="005676F7">
        <w:rPr>
          <w:rFonts w:asciiTheme="minorHAnsi" w:hAnsiTheme="minorHAnsi" w:cstheme="minorHAnsi"/>
          <w:sz w:val="22"/>
          <w:szCs w:val="22"/>
        </w:rPr>
        <w:t>nadal dysponować będzie wolnymi miejscami przeprowadzone zostanie postępowanie</w:t>
      </w:r>
      <w:r w:rsidR="000E6A7E">
        <w:rPr>
          <w:rFonts w:asciiTheme="minorHAnsi" w:hAnsiTheme="minorHAnsi" w:cstheme="minorHAnsi"/>
          <w:sz w:val="22"/>
          <w:szCs w:val="22"/>
        </w:rPr>
        <w:t xml:space="preserve"> </w:t>
      </w:r>
      <w:r w:rsidRPr="005676F7">
        <w:rPr>
          <w:rFonts w:asciiTheme="minorHAnsi" w:hAnsiTheme="minorHAnsi" w:cstheme="minorHAnsi"/>
          <w:sz w:val="22"/>
          <w:szCs w:val="22"/>
        </w:rPr>
        <w:t>uzupełniające.</w:t>
      </w:r>
    </w:p>
    <w:p w14:paraId="542A9AAE" w14:textId="77777777" w:rsidR="00724708" w:rsidRPr="005676F7" w:rsidRDefault="00724708" w:rsidP="00CC3744">
      <w:pPr>
        <w:pStyle w:val="NormalnyWeb"/>
        <w:spacing w:after="0" w:line="276" w:lineRule="auto"/>
        <w:rPr>
          <w:rFonts w:asciiTheme="minorHAnsi" w:hAnsiTheme="minorHAnsi" w:cstheme="minorHAnsi"/>
          <w:sz w:val="22"/>
          <w:szCs w:val="22"/>
        </w:rPr>
      </w:pPr>
    </w:p>
    <w:p w14:paraId="017CDB02" w14:textId="15E6EA1D" w:rsidR="001A4CD9" w:rsidRDefault="001A4CD9" w:rsidP="000E6A7E">
      <w:pPr>
        <w:pStyle w:val="NormalnyWeb"/>
        <w:spacing w:after="0" w:line="276" w:lineRule="auto"/>
        <w:jc w:val="center"/>
        <w:rPr>
          <w:rFonts w:asciiTheme="minorHAnsi" w:hAnsiTheme="minorHAnsi" w:cstheme="minorHAnsi"/>
          <w:b/>
          <w:bCs/>
          <w:sz w:val="22"/>
          <w:szCs w:val="22"/>
        </w:rPr>
      </w:pPr>
      <w:r w:rsidRPr="005676F7">
        <w:rPr>
          <w:rFonts w:asciiTheme="minorHAnsi" w:hAnsiTheme="minorHAnsi" w:cstheme="minorHAnsi"/>
          <w:b/>
          <w:bCs/>
          <w:sz w:val="22"/>
          <w:szCs w:val="22"/>
        </w:rPr>
        <w:t>TRYB ODWOŁAWCZY</w:t>
      </w:r>
    </w:p>
    <w:p w14:paraId="56B0126E" w14:textId="77777777" w:rsidR="00F111E8" w:rsidRPr="005676F7" w:rsidRDefault="00F111E8" w:rsidP="000E6A7E">
      <w:pPr>
        <w:pStyle w:val="NormalnyWeb"/>
        <w:spacing w:after="0" w:line="276" w:lineRule="auto"/>
        <w:jc w:val="center"/>
        <w:rPr>
          <w:rFonts w:asciiTheme="minorHAnsi" w:hAnsiTheme="minorHAnsi" w:cstheme="minorHAnsi"/>
          <w:b/>
          <w:bCs/>
          <w:sz w:val="22"/>
          <w:szCs w:val="22"/>
        </w:rPr>
      </w:pPr>
    </w:p>
    <w:p w14:paraId="2488C282" w14:textId="611C7983" w:rsidR="007D5EF2" w:rsidRPr="003624A1" w:rsidRDefault="001A4CD9" w:rsidP="003624A1">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5676F7">
        <w:rPr>
          <w:rFonts w:asciiTheme="minorHAnsi" w:hAnsiTheme="minorHAnsi" w:cstheme="minorHAnsi"/>
          <w:color w:val="000000"/>
          <w:sz w:val="22"/>
          <w:szCs w:val="22"/>
        </w:rPr>
        <w:t xml:space="preserve">W terminie 7 dni od dnia podania do publicznej wiadomości listy kandydatów przyjętych </w:t>
      </w:r>
      <w:r w:rsidR="00724708" w:rsidRPr="005676F7">
        <w:rPr>
          <w:rFonts w:asciiTheme="minorHAnsi" w:hAnsiTheme="minorHAnsi" w:cstheme="minorHAnsi"/>
          <w:color w:val="000000"/>
          <w:sz w:val="22"/>
          <w:szCs w:val="22"/>
        </w:rPr>
        <w:br/>
      </w:r>
      <w:r w:rsidRPr="005676F7">
        <w:rPr>
          <w:rFonts w:asciiTheme="minorHAnsi" w:hAnsiTheme="minorHAnsi" w:cstheme="minorHAnsi"/>
          <w:color w:val="000000"/>
          <w:sz w:val="22"/>
          <w:szCs w:val="22"/>
        </w:rPr>
        <w:t xml:space="preserve">i kandydatów nieprzyjętych, rodzic kandydata może wystąpić do komisji rekrutacyjnej z wnioskiem o sporządzenie uzasadnienia odmowy przyjęcia kandydata do </w:t>
      </w:r>
      <w:r w:rsidR="003B403F">
        <w:rPr>
          <w:rFonts w:asciiTheme="minorHAnsi" w:hAnsiTheme="minorHAnsi" w:cstheme="minorHAnsi"/>
          <w:color w:val="000000"/>
          <w:sz w:val="22"/>
          <w:szCs w:val="22"/>
        </w:rPr>
        <w:t>Przedszkola Publicznego</w:t>
      </w:r>
      <w:r w:rsidRPr="005676F7">
        <w:rPr>
          <w:rFonts w:asciiTheme="minorHAnsi" w:hAnsiTheme="minorHAnsi" w:cstheme="minorHAnsi"/>
          <w:color w:val="000000"/>
          <w:sz w:val="22"/>
          <w:szCs w:val="22"/>
        </w:rPr>
        <w:t>.</w:t>
      </w:r>
    </w:p>
    <w:p w14:paraId="71AE1F2A" w14:textId="1F3615C6" w:rsidR="00D773A7" w:rsidRPr="003624A1" w:rsidRDefault="001A4CD9" w:rsidP="003624A1">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7D5EF2">
        <w:rPr>
          <w:rFonts w:asciiTheme="minorHAnsi" w:hAnsiTheme="minorHAnsi" w:cstheme="minorHAnsi"/>
          <w:color w:val="000000"/>
          <w:sz w:val="22"/>
          <w:szCs w:val="22"/>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14:paraId="12F1CE45" w14:textId="4952AC69" w:rsidR="00D773A7" w:rsidRPr="003624A1" w:rsidRDefault="001A4CD9" w:rsidP="003624A1">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D773A7">
        <w:rPr>
          <w:rFonts w:asciiTheme="minorHAnsi" w:hAnsiTheme="minorHAnsi" w:cstheme="minorHAnsi"/>
          <w:color w:val="000000"/>
          <w:sz w:val="22"/>
          <w:szCs w:val="22"/>
        </w:rPr>
        <w:t>Rodzic kandydata może wnieść do dyrektora szkoły odwołanie od rozstrzygnięcia komisji rekrutacyjnej, w terminie 7 dni od dnia otrzymania uzasadnienia.</w:t>
      </w:r>
    </w:p>
    <w:p w14:paraId="66E073B5" w14:textId="04DF933F" w:rsidR="001A4CD9" w:rsidRPr="00D773A7" w:rsidRDefault="001A4CD9" w:rsidP="00CC3744">
      <w:pPr>
        <w:pStyle w:val="NormalnyWeb"/>
        <w:numPr>
          <w:ilvl w:val="0"/>
          <w:numId w:val="6"/>
        </w:numPr>
        <w:tabs>
          <w:tab w:val="left" w:pos="426"/>
        </w:tabs>
        <w:spacing w:before="0" w:beforeAutospacing="0" w:after="0" w:line="276" w:lineRule="auto"/>
        <w:ind w:left="426" w:hanging="426"/>
        <w:jc w:val="both"/>
        <w:rPr>
          <w:rFonts w:asciiTheme="minorHAnsi" w:hAnsiTheme="minorHAnsi" w:cstheme="minorHAnsi"/>
          <w:sz w:val="22"/>
          <w:szCs w:val="22"/>
        </w:rPr>
      </w:pPr>
      <w:r w:rsidRPr="00D773A7">
        <w:rPr>
          <w:rFonts w:asciiTheme="minorHAnsi" w:hAnsiTheme="minorHAnsi" w:cstheme="minorHAnsi"/>
          <w:color w:val="000000"/>
          <w:sz w:val="22"/>
          <w:szCs w:val="22"/>
        </w:rPr>
        <w:t>Dyrektor szkoły rozpatruje odwołanie od rozstrzygnięcia komisji rekrutacyjnej w terminie 7 dni od dnia otrzymania odwołania. Na rozstrzygnięcie dyrektora danej placówki służy skarga do sądu administracyjnego.</w:t>
      </w:r>
    </w:p>
    <w:p w14:paraId="4BC3E3F5" w14:textId="77777777" w:rsidR="00801CC6" w:rsidRPr="005676F7" w:rsidRDefault="00801CC6" w:rsidP="00CC3744">
      <w:pPr>
        <w:spacing w:line="276" w:lineRule="auto"/>
        <w:rPr>
          <w:rFonts w:cstheme="minorHAnsi"/>
        </w:rPr>
      </w:pPr>
    </w:p>
    <w:sectPr w:rsidR="00801CC6" w:rsidRPr="005676F7" w:rsidSect="006E4B59">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F4B9" w14:textId="77777777" w:rsidR="00DA6B30" w:rsidRDefault="00DA6B30" w:rsidP="006E4B59">
      <w:pPr>
        <w:spacing w:after="0" w:line="240" w:lineRule="auto"/>
      </w:pPr>
      <w:r>
        <w:separator/>
      </w:r>
    </w:p>
  </w:endnote>
  <w:endnote w:type="continuationSeparator" w:id="0">
    <w:p w14:paraId="14FBE175" w14:textId="77777777" w:rsidR="00DA6B30" w:rsidRDefault="00DA6B30" w:rsidP="006E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1121680655"/>
      <w:docPartObj>
        <w:docPartGallery w:val="Page Numbers (Bottom of Page)"/>
        <w:docPartUnique/>
      </w:docPartObj>
    </w:sdtPr>
    <w:sdtContent>
      <w:p w14:paraId="73AD7B64" w14:textId="77777777" w:rsidR="006E4B59" w:rsidRPr="006E4B59" w:rsidRDefault="006E4B59">
        <w:pPr>
          <w:pStyle w:val="Stopka"/>
          <w:jc w:val="right"/>
          <w:rPr>
            <w:rFonts w:asciiTheme="majorHAnsi" w:eastAsiaTheme="majorEastAsia" w:hAnsiTheme="majorHAnsi" w:cstheme="majorBidi"/>
            <w:sz w:val="18"/>
            <w:szCs w:val="18"/>
          </w:rPr>
        </w:pPr>
        <w:r w:rsidRPr="006E4B59">
          <w:rPr>
            <w:rFonts w:asciiTheme="majorHAnsi" w:eastAsiaTheme="majorEastAsia" w:hAnsiTheme="majorHAnsi" w:cstheme="majorBidi"/>
            <w:sz w:val="18"/>
            <w:szCs w:val="18"/>
          </w:rPr>
          <w:t xml:space="preserve">str. </w:t>
        </w:r>
        <w:r w:rsidRPr="006E4B59">
          <w:rPr>
            <w:rFonts w:eastAsiaTheme="minorEastAsia" w:cs="Times New Roman"/>
            <w:sz w:val="18"/>
            <w:szCs w:val="18"/>
          </w:rPr>
          <w:fldChar w:fldCharType="begin"/>
        </w:r>
        <w:r w:rsidRPr="006E4B59">
          <w:rPr>
            <w:sz w:val="18"/>
            <w:szCs w:val="18"/>
          </w:rPr>
          <w:instrText>PAGE    \* MERGEFORMAT</w:instrText>
        </w:r>
        <w:r w:rsidRPr="006E4B59">
          <w:rPr>
            <w:rFonts w:eastAsiaTheme="minorEastAsia" w:cs="Times New Roman"/>
            <w:sz w:val="18"/>
            <w:szCs w:val="18"/>
          </w:rPr>
          <w:fldChar w:fldCharType="separate"/>
        </w:r>
        <w:r w:rsidRPr="006E4B59">
          <w:rPr>
            <w:rFonts w:asciiTheme="majorHAnsi" w:eastAsiaTheme="majorEastAsia" w:hAnsiTheme="majorHAnsi" w:cstheme="majorBidi"/>
            <w:noProof/>
            <w:sz w:val="18"/>
            <w:szCs w:val="18"/>
          </w:rPr>
          <w:t>6</w:t>
        </w:r>
        <w:r w:rsidRPr="006E4B59">
          <w:rPr>
            <w:rFonts w:asciiTheme="majorHAnsi" w:eastAsiaTheme="majorEastAsia" w:hAnsiTheme="majorHAnsi" w:cstheme="majorBidi"/>
            <w:sz w:val="18"/>
            <w:szCs w:val="18"/>
          </w:rPr>
          <w:fldChar w:fldCharType="end"/>
        </w:r>
      </w:p>
    </w:sdtContent>
  </w:sdt>
  <w:p w14:paraId="61639876" w14:textId="77777777" w:rsidR="006E4B59" w:rsidRDefault="006E4B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BF2E" w14:textId="77777777" w:rsidR="00DA6B30" w:rsidRDefault="00DA6B30" w:rsidP="006E4B59">
      <w:pPr>
        <w:spacing w:after="0" w:line="240" w:lineRule="auto"/>
      </w:pPr>
      <w:r>
        <w:separator/>
      </w:r>
    </w:p>
  </w:footnote>
  <w:footnote w:type="continuationSeparator" w:id="0">
    <w:p w14:paraId="18C85584" w14:textId="77777777" w:rsidR="00DA6B30" w:rsidRDefault="00DA6B30" w:rsidP="006E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D83"/>
    <w:multiLevelType w:val="multilevel"/>
    <w:tmpl w:val="C3460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F5BDD"/>
    <w:multiLevelType w:val="hybridMultilevel"/>
    <w:tmpl w:val="7932F27C"/>
    <w:lvl w:ilvl="0" w:tplc="9FE6D472">
      <w:start w:val="1"/>
      <w:numFmt w:val="decimal"/>
      <w:lvlText w:val="%1."/>
      <w:lvlJc w:val="left"/>
      <w:pPr>
        <w:tabs>
          <w:tab w:val="num" w:pos="644"/>
        </w:tabs>
        <w:ind w:left="644"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15:restartNumberingAfterBreak="0">
    <w:nsid w:val="241C107A"/>
    <w:multiLevelType w:val="hybridMultilevel"/>
    <w:tmpl w:val="957EA7C8"/>
    <w:lvl w:ilvl="0" w:tplc="93C4314A">
      <w:start w:val="1"/>
      <w:numFmt w:val="lowerLetter"/>
      <w:lvlText w:val="%1)"/>
      <w:lvlJc w:val="left"/>
      <w:pPr>
        <w:ind w:left="720" w:hanging="360"/>
      </w:pPr>
      <w:rPr>
        <w:rFonts w:ascii="Calibri" w:hAnsi="Calibri" w:cs="Calibri" w:hint="default"/>
        <w:b w:val="0"/>
        <w:bCs w:val="0"/>
        <w:i w:val="0"/>
        <w:iCs w:val="0"/>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C165B6"/>
    <w:multiLevelType w:val="multilevel"/>
    <w:tmpl w:val="9852F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42E5E"/>
    <w:multiLevelType w:val="hybridMultilevel"/>
    <w:tmpl w:val="27D69920"/>
    <w:lvl w:ilvl="0" w:tplc="599AD42A">
      <w:start w:val="1"/>
      <w:numFmt w:val="decimal"/>
      <w:lvlText w:val="%1."/>
      <w:lvlJc w:val="left"/>
      <w:rPr>
        <w:rFonts w:ascii="Calibri" w:hAnsi="Calibri" w:cs="Carlito" w:hint="default"/>
        <w:b w:val="0"/>
        <w:bCs w:val="0"/>
        <w:spacing w:val="-3"/>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A8340E"/>
    <w:multiLevelType w:val="multilevel"/>
    <w:tmpl w:val="D4625B5C"/>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03768"/>
    <w:multiLevelType w:val="hybridMultilevel"/>
    <w:tmpl w:val="7EEA3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8A4B49"/>
    <w:multiLevelType w:val="hybridMultilevel"/>
    <w:tmpl w:val="01C07972"/>
    <w:lvl w:ilvl="0" w:tplc="93C4314A">
      <w:start w:val="1"/>
      <w:numFmt w:val="lowerLetter"/>
      <w:lvlText w:val="%1)"/>
      <w:lvlJc w:val="left"/>
      <w:pPr>
        <w:ind w:left="1429" w:hanging="360"/>
      </w:pPr>
      <w:rPr>
        <w:rFonts w:ascii="Calibri" w:hAnsi="Calibri" w:cs="Calibri" w:hint="default"/>
        <w:b w:val="0"/>
        <w:bCs w:val="0"/>
        <w:i w:val="0"/>
        <w:iCs w:val="0"/>
        <w:w w:val="100"/>
        <w:sz w:val="22"/>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49E0519"/>
    <w:multiLevelType w:val="multilevel"/>
    <w:tmpl w:val="7B0E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97C86"/>
    <w:multiLevelType w:val="hybridMultilevel"/>
    <w:tmpl w:val="D3B2F95E"/>
    <w:lvl w:ilvl="0" w:tplc="93C4314A">
      <w:start w:val="1"/>
      <w:numFmt w:val="lowerLetter"/>
      <w:lvlText w:val="%1)"/>
      <w:lvlJc w:val="left"/>
      <w:pPr>
        <w:ind w:left="720" w:hanging="360"/>
      </w:pPr>
      <w:rPr>
        <w:rFonts w:ascii="Calibri" w:hAnsi="Calibri" w:cs="Calibri" w:hint="default"/>
        <w:b w:val="0"/>
        <w:bCs w:val="0"/>
        <w:i w:val="0"/>
        <w:iCs w:val="0"/>
        <w:w w:val="1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4A7658"/>
    <w:multiLevelType w:val="hybridMultilevel"/>
    <w:tmpl w:val="C30AD3A6"/>
    <w:lvl w:ilvl="0" w:tplc="93C4314A">
      <w:start w:val="1"/>
      <w:numFmt w:val="lowerLetter"/>
      <w:lvlText w:val="%1)"/>
      <w:lvlJc w:val="left"/>
      <w:pPr>
        <w:ind w:left="1440" w:hanging="360"/>
      </w:pPr>
      <w:rPr>
        <w:rFonts w:ascii="Calibri" w:hAnsi="Calibri" w:cs="Calibri" w:hint="default"/>
        <w:b w:val="0"/>
        <w:bCs w:val="0"/>
        <w:i w:val="0"/>
        <w:iCs w:val="0"/>
        <w:w w:val="10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5813524"/>
    <w:multiLevelType w:val="hybridMultilevel"/>
    <w:tmpl w:val="AD402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0241A"/>
    <w:multiLevelType w:val="hybridMultilevel"/>
    <w:tmpl w:val="B3B6BCA8"/>
    <w:lvl w:ilvl="0" w:tplc="599AD42A">
      <w:start w:val="1"/>
      <w:numFmt w:val="decimal"/>
      <w:lvlText w:val="%1."/>
      <w:lvlJc w:val="left"/>
      <w:rPr>
        <w:rFonts w:ascii="Calibri" w:hAnsi="Calibri" w:cs="Carlito" w:hint="default"/>
        <w:b w:val="0"/>
        <w:bCs w:val="0"/>
        <w:spacing w:val="-3"/>
        <w:w w:val="100"/>
        <w:sz w:val="22"/>
        <w:szCs w:val="22"/>
      </w:rPr>
    </w:lvl>
    <w:lvl w:ilvl="1" w:tplc="E7EA9736">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4277668">
    <w:abstractNumId w:val="8"/>
  </w:num>
  <w:num w:numId="2" w16cid:durableId="623199274">
    <w:abstractNumId w:val="0"/>
  </w:num>
  <w:num w:numId="3" w16cid:durableId="675619913">
    <w:abstractNumId w:val="5"/>
  </w:num>
  <w:num w:numId="4" w16cid:durableId="1622223297">
    <w:abstractNumId w:val="3"/>
  </w:num>
  <w:num w:numId="5" w16cid:durableId="951862997">
    <w:abstractNumId w:val="1"/>
  </w:num>
  <w:num w:numId="6" w16cid:durableId="1202984785">
    <w:abstractNumId w:val="12"/>
  </w:num>
  <w:num w:numId="7" w16cid:durableId="991251368">
    <w:abstractNumId w:val="9"/>
  </w:num>
  <w:num w:numId="8" w16cid:durableId="2125036606">
    <w:abstractNumId w:val="4"/>
  </w:num>
  <w:num w:numId="9" w16cid:durableId="1142963773">
    <w:abstractNumId w:val="7"/>
  </w:num>
  <w:num w:numId="10" w16cid:durableId="1398867684">
    <w:abstractNumId w:val="2"/>
  </w:num>
  <w:num w:numId="11" w16cid:durableId="508369050">
    <w:abstractNumId w:val="10"/>
  </w:num>
  <w:num w:numId="12" w16cid:durableId="1364792083">
    <w:abstractNumId w:val="11"/>
  </w:num>
  <w:num w:numId="13" w16cid:durableId="131151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D9"/>
    <w:rsid w:val="0007536D"/>
    <w:rsid w:val="000A6F85"/>
    <w:rsid w:val="000E6A7E"/>
    <w:rsid w:val="001070A0"/>
    <w:rsid w:val="0013509F"/>
    <w:rsid w:val="00155779"/>
    <w:rsid w:val="00185A57"/>
    <w:rsid w:val="001A4CD9"/>
    <w:rsid w:val="001B4847"/>
    <w:rsid w:val="001E6E61"/>
    <w:rsid w:val="00247FF4"/>
    <w:rsid w:val="002C26DD"/>
    <w:rsid w:val="002E180A"/>
    <w:rsid w:val="0030684F"/>
    <w:rsid w:val="00321467"/>
    <w:rsid w:val="003624A1"/>
    <w:rsid w:val="00382225"/>
    <w:rsid w:val="003A5852"/>
    <w:rsid w:val="003B403F"/>
    <w:rsid w:val="00432129"/>
    <w:rsid w:val="00432968"/>
    <w:rsid w:val="00464228"/>
    <w:rsid w:val="00470CE0"/>
    <w:rsid w:val="004A3CF5"/>
    <w:rsid w:val="004D6577"/>
    <w:rsid w:val="00546FE7"/>
    <w:rsid w:val="005676F7"/>
    <w:rsid w:val="00585D77"/>
    <w:rsid w:val="005E4E6E"/>
    <w:rsid w:val="00605EC6"/>
    <w:rsid w:val="00634473"/>
    <w:rsid w:val="006355D3"/>
    <w:rsid w:val="00643D52"/>
    <w:rsid w:val="006633A3"/>
    <w:rsid w:val="006E0D2C"/>
    <w:rsid w:val="006E4B59"/>
    <w:rsid w:val="00724708"/>
    <w:rsid w:val="00735081"/>
    <w:rsid w:val="00762053"/>
    <w:rsid w:val="00764009"/>
    <w:rsid w:val="00787F87"/>
    <w:rsid w:val="007A4D36"/>
    <w:rsid w:val="007C56EF"/>
    <w:rsid w:val="007D5EF2"/>
    <w:rsid w:val="00801CC6"/>
    <w:rsid w:val="008A29CC"/>
    <w:rsid w:val="00984054"/>
    <w:rsid w:val="009A7677"/>
    <w:rsid w:val="00AA2E54"/>
    <w:rsid w:val="00AB51C8"/>
    <w:rsid w:val="00AC08BA"/>
    <w:rsid w:val="00AD1633"/>
    <w:rsid w:val="00AF38CF"/>
    <w:rsid w:val="00B52A8E"/>
    <w:rsid w:val="00B5646B"/>
    <w:rsid w:val="00B824C5"/>
    <w:rsid w:val="00BB2FCF"/>
    <w:rsid w:val="00C2486F"/>
    <w:rsid w:val="00C26823"/>
    <w:rsid w:val="00CB2689"/>
    <w:rsid w:val="00CC3744"/>
    <w:rsid w:val="00CF7A5A"/>
    <w:rsid w:val="00D773A7"/>
    <w:rsid w:val="00DA6B30"/>
    <w:rsid w:val="00E057B1"/>
    <w:rsid w:val="00E26425"/>
    <w:rsid w:val="00E70E8C"/>
    <w:rsid w:val="00E87E10"/>
    <w:rsid w:val="00E9126C"/>
    <w:rsid w:val="00ED2E01"/>
    <w:rsid w:val="00F111E8"/>
    <w:rsid w:val="00F2537A"/>
    <w:rsid w:val="00F2568F"/>
    <w:rsid w:val="00F77A81"/>
    <w:rsid w:val="00FA7BB7"/>
    <w:rsid w:val="00FC325A"/>
    <w:rsid w:val="00FD5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D9F"/>
  <w15:chartTrackingRefBased/>
  <w15:docId w15:val="{2BAC7980-F038-429D-92A7-24A84B7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4CD9"/>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5852"/>
    <w:pPr>
      <w:ind w:left="720"/>
      <w:contextualSpacing/>
    </w:pPr>
  </w:style>
  <w:style w:type="paragraph" w:styleId="Nagwek">
    <w:name w:val="header"/>
    <w:basedOn w:val="Normalny"/>
    <w:link w:val="NagwekZnak"/>
    <w:uiPriority w:val="99"/>
    <w:unhideWhenUsed/>
    <w:rsid w:val="006E4B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B59"/>
  </w:style>
  <w:style w:type="paragraph" w:styleId="Stopka">
    <w:name w:val="footer"/>
    <w:basedOn w:val="Normalny"/>
    <w:link w:val="StopkaZnak"/>
    <w:uiPriority w:val="99"/>
    <w:unhideWhenUsed/>
    <w:rsid w:val="006E4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B59"/>
  </w:style>
  <w:style w:type="paragraph" w:styleId="Tekstdymka">
    <w:name w:val="Balloon Text"/>
    <w:basedOn w:val="Normalny"/>
    <w:link w:val="TekstdymkaZnak"/>
    <w:uiPriority w:val="99"/>
    <w:semiHidden/>
    <w:unhideWhenUsed/>
    <w:rsid w:val="006E4B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4760">
      <w:bodyDiv w:val="1"/>
      <w:marLeft w:val="0"/>
      <w:marRight w:val="0"/>
      <w:marTop w:val="0"/>
      <w:marBottom w:val="0"/>
      <w:divBdr>
        <w:top w:val="none" w:sz="0" w:space="0" w:color="auto"/>
        <w:left w:val="none" w:sz="0" w:space="0" w:color="auto"/>
        <w:bottom w:val="none" w:sz="0" w:space="0" w:color="auto"/>
        <w:right w:val="none" w:sz="0" w:space="0" w:color="auto"/>
      </w:divBdr>
    </w:div>
    <w:div w:id="12847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1053-A781-4A3E-83E9-E877BCB2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1472</Words>
  <Characters>8837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Irmina Wiśniewska</dc:creator>
  <cp:keywords/>
  <dc:description/>
  <cp:lastModifiedBy>Agata Lemańska</cp:lastModifiedBy>
  <cp:revision>63</cp:revision>
  <cp:lastPrinted>2022-02-02T16:41:00Z</cp:lastPrinted>
  <dcterms:created xsi:type="dcterms:W3CDTF">2022-02-02T16:40:00Z</dcterms:created>
  <dcterms:modified xsi:type="dcterms:W3CDTF">2023-01-23T12:38:00Z</dcterms:modified>
</cp:coreProperties>
</file>